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8334D" w14:textId="77777777" w:rsidR="0039026A" w:rsidRPr="003C11DB" w:rsidRDefault="0039026A" w:rsidP="00BF6FA1">
      <w:pPr>
        <w:spacing w:afterLines="50" w:after="180" w:line="240" w:lineRule="auto"/>
        <w:jc w:val="center"/>
        <w:rPr>
          <w:rFonts w:ascii="標楷體" w:eastAsia="標楷體" w:hAnsi="標楷體"/>
          <w:b/>
          <w:sz w:val="36"/>
          <w:szCs w:val="36"/>
        </w:rPr>
      </w:pPr>
      <w:proofErr w:type="gramStart"/>
      <w:r w:rsidRPr="003C11DB">
        <w:rPr>
          <w:rFonts w:ascii="標楷體" w:eastAsia="標楷體" w:hAnsi="標楷體"/>
          <w:b/>
          <w:sz w:val="36"/>
          <w:szCs w:val="36"/>
        </w:rPr>
        <w:t>臺</w:t>
      </w:r>
      <w:proofErr w:type="gramEnd"/>
      <w:r w:rsidRPr="003C11DB">
        <w:rPr>
          <w:rFonts w:ascii="標楷體" w:eastAsia="標楷體" w:hAnsi="標楷體"/>
          <w:b/>
          <w:sz w:val="36"/>
          <w:szCs w:val="36"/>
        </w:rPr>
        <w:t>南市政府文化局</w:t>
      </w:r>
    </w:p>
    <w:p w14:paraId="0764F5C1" w14:textId="0E092B7E" w:rsidR="0039026A" w:rsidRPr="0026219A" w:rsidRDefault="0039026A" w:rsidP="00BF6FA1">
      <w:pPr>
        <w:spacing w:afterLines="50" w:after="180" w:line="240" w:lineRule="auto"/>
        <w:jc w:val="center"/>
        <w:rPr>
          <w:rFonts w:ascii="標楷體" w:eastAsia="標楷體" w:hAnsi="標楷體"/>
          <w:b/>
          <w:sz w:val="36"/>
          <w:szCs w:val="36"/>
        </w:rPr>
      </w:pPr>
      <w:r w:rsidRPr="0026219A">
        <w:rPr>
          <w:rFonts w:ascii="標楷體" w:eastAsia="標楷體" w:hAnsi="標楷體"/>
          <w:b/>
          <w:sz w:val="36"/>
          <w:szCs w:val="36"/>
        </w:rPr>
        <w:t>「20</w:t>
      </w:r>
      <w:r w:rsidRPr="0026219A">
        <w:rPr>
          <w:rFonts w:ascii="標楷體" w:eastAsia="標楷體" w:hAnsi="標楷體" w:hint="eastAsia"/>
          <w:b/>
          <w:sz w:val="36"/>
          <w:szCs w:val="36"/>
        </w:rPr>
        <w:t>23</w:t>
      </w:r>
      <w:r w:rsidRPr="0026219A">
        <w:rPr>
          <w:rFonts w:ascii="標楷體" w:eastAsia="標楷體" w:hAnsi="標楷體"/>
          <w:b/>
          <w:sz w:val="36"/>
          <w:szCs w:val="36"/>
        </w:rPr>
        <w:t>年臺灣文化大學</w:t>
      </w:r>
      <w:r w:rsidRPr="0026219A">
        <w:rPr>
          <w:rFonts w:ascii="標楷體" w:eastAsia="標楷體" w:hAnsi="標楷體" w:hint="eastAsia"/>
          <w:b/>
          <w:sz w:val="36"/>
          <w:szCs w:val="36"/>
        </w:rPr>
        <w:t>夏</w:t>
      </w:r>
      <w:r w:rsidRPr="0026219A">
        <w:rPr>
          <w:rFonts w:ascii="標楷體" w:eastAsia="標楷體" w:hAnsi="標楷體"/>
          <w:b/>
          <w:sz w:val="36"/>
          <w:szCs w:val="36"/>
        </w:rPr>
        <w:t>季學校</w:t>
      </w:r>
      <w:r w:rsidRPr="0026219A">
        <w:rPr>
          <w:rFonts w:ascii="標楷體" w:eastAsia="標楷體" w:hAnsi="標楷體" w:hint="eastAsia"/>
          <w:b/>
          <w:sz w:val="36"/>
          <w:szCs w:val="36"/>
        </w:rPr>
        <w:t>研習課程</w:t>
      </w:r>
      <w:r w:rsidRPr="0026219A">
        <w:rPr>
          <w:rFonts w:ascii="標楷體" w:eastAsia="標楷體" w:hAnsi="標楷體"/>
          <w:b/>
          <w:sz w:val="36"/>
          <w:szCs w:val="36"/>
        </w:rPr>
        <w:t>」</w:t>
      </w:r>
    </w:p>
    <w:p w14:paraId="4734AC5A" w14:textId="77777777" w:rsidR="0039026A" w:rsidRPr="0026219A" w:rsidRDefault="0039026A" w:rsidP="00BF6FA1">
      <w:pPr>
        <w:widowControl w:val="0"/>
        <w:numPr>
          <w:ilvl w:val="0"/>
          <w:numId w:val="1"/>
        </w:numPr>
        <w:spacing w:afterLines="50" w:after="180" w:line="240" w:lineRule="auto"/>
        <w:jc w:val="both"/>
        <w:rPr>
          <w:rFonts w:ascii="標楷體" w:eastAsia="標楷體" w:hAnsi="標楷體"/>
          <w:b/>
          <w:sz w:val="32"/>
          <w:szCs w:val="32"/>
        </w:rPr>
      </w:pPr>
      <w:r w:rsidRPr="0026219A">
        <w:rPr>
          <w:rFonts w:ascii="標楷體" w:eastAsia="標楷體" w:hAnsi="標楷體"/>
          <w:b/>
          <w:sz w:val="32"/>
          <w:szCs w:val="32"/>
        </w:rPr>
        <w:t>辦理目的與宗旨</w:t>
      </w:r>
    </w:p>
    <w:p w14:paraId="4AC4DE39" w14:textId="77777777" w:rsidR="0039026A" w:rsidRPr="001E0848" w:rsidRDefault="0039026A" w:rsidP="0012388F">
      <w:pPr>
        <w:spacing w:afterLines="50" w:after="180" w:line="240" w:lineRule="auto"/>
        <w:jc w:val="both"/>
        <w:rPr>
          <w:rFonts w:asciiTheme="minorEastAsia" w:hAnsiTheme="minorEastAsia"/>
          <w:bCs/>
          <w:sz w:val="26"/>
          <w:szCs w:val="26"/>
        </w:rPr>
      </w:pPr>
      <w:proofErr w:type="gramStart"/>
      <w:r w:rsidRPr="001E0848">
        <w:rPr>
          <w:rFonts w:asciiTheme="minorEastAsia" w:hAnsiTheme="minorEastAsia"/>
          <w:bCs/>
          <w:sz w:val="26"/>
          <w:szCs w:val="26"/>
        </w:rPr>
        <w:t>臺</w:t>
      </w:r>
      <w:proofErr w:type="gramEnd"/>
      <w:r w:rsidRPr="001E0848">
        <w:rPr>
          <w:rFonts w:asciiTheme="minorEastAsia" w:hAnsiTheme="minorEastAsia"/>
          <w:bCs/>
          <w:sz w:val="26"/>
          <w:szCs w:val="26"/>
        </w:rPr>
        <w:t>南是全</w:t>
      </w:r>
      <w:proofErr w:type="gramStart"/>
      <w:r w:rsidRPr="001E0848">
        <w:rPr>
          <w:rFonts w:asciiTheme="minorEastAsia" w:hAnsiTheme="minorEastAsia"/>
          <w:bCs/>
          <w:sz w:val="26"/>
          <w:szCs w:val="26"/>
        </w:rPr>
        <w:t>臺</w:t>
      </w:r>
      <w:proofErr w:type="gramEnd"/>
      <w:r w:rsidRPr="001E0848">
        <w:rPr>
          <w:rFonts w:asciiTheme="minorEastAsia" w:hAnsiTheme="minorEastAsia"/>
          <w:bCs/>
          <w:sz w:val="26"/>
          <w:szCs w:val="26"/>
        </w:rPr>
        <w:t>首屈一指的歷史文化古都，在臺灣歷史發展上佔有舉足輕重的地位。戰後迄今，本土意識逐漸抬頭，相關的區域性研究日益</w:t>
      </w:r>
      <w:proofErr w:type="gramStart"/>
      <w:r w:rsidRPr="001E0848">
        <w:rPr>
          <w:rFonts w:asciiTheme="minorEastAsia" w:hAnsiTheme="minorEastAsia"/>
          <w:bCs/>
          <w:sz w:val="26"/>
          <w:szCs w:val="26"/>
        </w:rPr>
        <w:t>勃</w:t>
      </w:r>
      <w:proofErr w:type="gramEnd"/>
      <w:r w:rsidRPr="001E0848">
        <w:rPr>
          <w:rFonts w:asciiTheme="minorEastAsia" w:hAnsiTheme="minorEastAsia"/>
          <w:bCs/>
          <w:sz w:val="26"/>
          <w:szCs w:val="26"/>
        </w:rPr>
        <w:t>興，</w:t>
      </w:r>
      <w:r w:rsidR="005F740C" w:rsidRPr="001E0848">
        <w:rPr>
          <w:rFonts w:asciiTheme="minorEastAsia" w:hAnsiTheme="minorEastAsia" w:hint="eastAsia"/>
          <w:bCs/>
          <w:sz w:val="26"/>
          <w:szCs w:val="26"/>
        </w:rPr>
        <w:t>適逢</w:t>
      </w:r>
      <w:proofErr w:type="gramStart"/>
      <w:r w:rsidR="005F740C" w:rsidRPr="001E0848">
        <w:rPr>
          <w:rFonts w:asciiTheme="minorEastAsia" w:hAnsiTheme="minorEastAsia" w:hint="eastAsia"/>
          <w:bCs/>
          <w:sz w:val="26"/>
          <w:szCs w:val="26"/>
        </w:rPr>
        <w:t>臺</w:t>
      </w:r>
      <w:proofErr w:type="gramEnd"/>
      <w:r w:rsidR="005F740C" w:rsidRPr="001E0848">
        <w:rPr>
          <w:rFonts w:asciiTheme="minorEastAsia" w:hAnsiTheme="minorEastAsia" w:hint="eastAsia"/>
          <w:bCs/>
          <w:sz w:val="26"/>
          <w:szCs w:val="26"/>
        </w:rPr>
        <w:t>南400年，</w:t>
      </w:r>
      <w:proofErr w:type="gramStart"/>
      <w:r w:rsidRPr="001E0848">
        <w:rPr>
          <w:rFonts w:asciiTheme="minorEastAsia" w:hAnsiTheme="minorEastAsia"/>
          <w:bCs/>
          <w:sz w:val="26"/>
          <w:szCs w:val="26"/>
        </w:rPr>
        <w:t>臺</w:t>
      </w:r>
      <w:proofErr w:type="gramEnd"/>
      <w:r w:rsidRPr="001E0848">
        <w:rPr>
          <w:rFonts w:asciiTheme="minorEastAsia" w:hAnsiTheme="minorEastAsia"/>
          <w:bCs/>
          <w:sz w:val="26"/>
          <w:szCs w:val="26"/>
        </w:rPr>
        <w:t>南於臺灣開發史研究上的</w:t>
      </w:r>
      <w:r w:rsidR="005F740C" w:rsidRPr="001E0848">
        <w:rPr>
          <w:rFonts w:asciiTheme="minorEastAsia" w:hAnsiTheme="minorEastAsia" w:hint="eastAsia"/>
          <w:bCs/>
          <w:sz w:val="26"/>
          <w:szCs w:val="26"/>
        </w:rPr>
        <w:t>歷程與</w:t>
      </w:r>
      <w:r w:rsidRPr="001E0848">
        <w:rPr>
          <w:rFonts w:asciiTheme="minorEastAsia" w:hAnsiTheme="minorEastAsia"/>
          <w:bCs/>
          <w:sz w:val="26"/>
          <w:szCs w:val="26"/>
        </w:rPr>
        <w:t>地位，值得進一步探究。</w:t>
      </w:r>
      <w:r w:rsidR="005F740C" w:rsidRPr="001E0848">
        <w:rPr>
          <w:rFonts w:asciiTheme="minorEastAsia" w:hAnsiTheme="minorEastAsia" w:hint="eastAsia"/>
          <w:bCs/>
          <w:sz w:val="26"/>
          <w:szCs w:val="26"/>
        </w:rPr>
        <w:t>本</w:t>
      </w:r>
      <w:r w:rsidRPr="001E0848">
        <w:rPr>
          <w:rFonts w:asciiTheme="minorEastAsia" w:hAnsiTheme="minorEastAsia"/>
          <w:bCs/>
          <w:sz w:val="26"/>
          <w:szCs w:val="26"/>
        </w:rPr>
        <w:t>系列課程辦理目的在於以</w:t>
      </w:r>
      <w:proofErr w:type="gramStart"/>
      <w:r w:rsidRPr="001E0848">
        <w:rPr>
          <w:rFonts w:asciiTheme="minorEastAsia" w:hAnsiTheme="minorEastAsia"/>
          <w:bCs/>
          <w:sz w:val="26"/>
          <w:szCs w:val="26"/>
        </w:rPr>
        <w:t>臺</w:t>
      </w:r>
      <w:proofErr w:type="gramEnd"/>
      <w:r w:rsidRPr="001E0848">
        <w:rPr>
          <w:rFonts w:asciiTheme="minorEastAsia" w:hAnsiTheme="minorEastAsia"/>
          <w:bCs/>
          <w:sz w:val="26"/>
          <w:szCs w:val="26"/>
        </w:rPr>
        <w:t>南地區</w:t>
      </w:r>
      <w:r w:rsidRPr="001E0848">
        <w:rPr>
          <w:rFonts w:asciiTheme="minorEastAsia" w:hAnsiTheme="minorEastAsia" w:hint="eastAsia"/>
          <w:bCs/>
          <w:sz w:val="26"/>
          <w:szCs w:val="26"/>
        </w:rPr>
        <w:t>歷史文化</w:t>
      </w:r>
      <w:r w:rsidRPr="001E0848">
        <w:rPr>
          <w:rFonts w:asciiTheme="minorEastAsia" w:hAnsiTheme="minorEastAsia"/>
          <w:bCs/>
          <w:sz w:val="26"/>
          <w:szCs w:val="26"/>
        </w:rPr>
        <w:t>為探討主題，綜觀</w:t>
      </w:r>
      <w:proofErr w:type="gramStart"/>
      <w:r w:rsidRPr="001E0848">
        <w:rPr>
          <w:rFonts w:asciiTheme="minorEastAsia" w:hAnsiTheme="minorEastAsia"/>
          <w:bCs/>
          <w:sz w:val="26"/>
          <w:szCs w:val="26"/>
        </w:rPr>
        <w:t>臺</w:t>
      </w:r>
      <w:proofErr w:type="gramEnd"/>
      <w:r w:rsidRPr="001E0848">
        <w:rPr>
          <w:rFonts w:asciiTheme="minorEastAsia" w:hAnsiTheme="minorEastAsia"/>
          <w:bCs/>
          <w:sz w:val="26"/>
          <w:szCs w:val="26"/>
        </w:rPr>
        <w:t>南歷史</w:t>
      </w:r>
      <w:r w:rsidRPr="001E0848">
        <w:rPr>
          <w:rFonts w:asciiTheme="minorEastAsia" w:hAnsiTheme="minorEastAsia" w:hint="eastAsia"/>
          <w:bCs/>
          <w:sz w:val="26"/>
          <w:szCs w:val="26"/>
        </w:rPr>
        <w:t>文化</w:t>
      </w:r>
      <w:r w:rsidRPr="001E0848">
        <w:rPr>
          <w:rFonts w:asciiTheme="minorEastAsia" w:hAnsiTheme="minorEastAsia"/>
          <w:bCs/>
          <w:sz w:val="26"/>
          <w:szCs w:val="26"/>
        </w:rPr>
        <w:t>進程的各個面向，希望透過系統化的課程講座安排，提升並深化地方文史工作者與民眾對</w:t>
      </w:r>
      <w:proofErr w:type="gramStart"/>
      <w:r w:rsidRPr="001E0848">
        <w:rPr>
          <w:rFonts w:asciiTheme="minorEastAsia" w:hAnsiTheme="minorEastAsia"/>
          <w:bCs/>
          <w:sz w:val="26"/>
          <w:szCs w:val="26"/>
        </w:rPr>
        <w:t>臺</w:t>
      </w:r>
      <w:proofErr w:type="gramEnd"/>
      <w:r w:rsidRPr="001E0848">
        <w:rPr>
          <w:rFonts w:asciiTheme="minorEastAsia" w:hAnsiTheme="minorEastAsia"/>
          <w:bCs/>
          <w:sz w:val="26"/>
          <w:szCs w:val="26"/>
        </w:rPr>
        <w:t>南</w:t>
      </w:r>
      <w:r w:rsidRPr="001E0848">
        <w:rPr>
          <w:rFonts w:asciiTheme="minorEastAsia" w:hAnsiTheme="minorEastAsia" w:hint="eastAsia"/>
          <w:bCs/>
          <w:sz w:val="26"/>
          <w:szCs w:val="26"/>
        </w:rPr>
        <w:t>文</w:t>
      </w:r>
      <w:r w:rsidRPr="001E0848">
        <w:rPr>
          <w:rFonts w:asciiTheme="minorEastAsia" w:hAnsiTheme="minorEastAsia"/>
          <w:bCs/>
          <w:sz w:val="26"/>
          <w:szCs w:val="26"/>
        </w:rPr>
        <w:t>史的認知，進而探索</w:t>
      </w:r>
      <w:proofErr w:type="gramStart"/>
      <w:r w:rsidRPr="001E0848">
        <w:rPr>
          <w:rFonts w:asciiTheme="minorEastAsia" w:hAnsiTheme="minorEastAsia"/>
          <w:bCs/>
          <w:sz w:val="26"/>
          <w:szCs w:val="26"/>
        </w:rPr>
        <w:t>臺</w:t>
      </w:r>
      <w:proofErr w:type="gramEnd"/>
      <w:r w:rsidRPr="001E0848">
        <w:rPr>
          <w:rFonts w:asciiTheme="minorEastAsia" w:hAnsiTheme="minorEastAsia"/>
          <w:bCs/>
          <w:sz w:val="26"/>
          <w:szCs w:val="26"/>
        </w:rPr>
        <w:t>南地區在臺灣歷史發展脈絡上的意義。</w:t>
      </w:r>
    </w:p>
    <w:p w14:paraId="7D8E0F43" w14:textId="77777777" w:rsidR="0039026A" w:rsidRPr="0026219A" w:rsidRDefault="00A27FA9" w:rsidP="00BF6FA1">
      <w:pPr>
        <w:widowControl w:val="0"/>
        <w:numPr>
          <w:ilvl w:val="0"/>
          <w:numId w:val="1"/>
        </w:numPr>
        <w:spacing w:afterLines="50" w:after="180" w:line="240" w:lineRule="auto"/>
        <w:rPr>
          <w:rFonts w:ascii="標楷體" w:eastAsia="標楷體" w:hAnsi="標楷體"/>
          <w:b/>
          <w:sz w:val="32"/>
          <w:szCs w:val="32"/>
        </w:rPr>
      </w:pPr>
      <w:r w:rsidRPr="0026219A">
        <w:rPr>
          <w:rFonts w:ascii="標楷體" w:eastAsia="標楷體" w:hAnsi="標楷體"/>
          <w:b/>
          <w:sz w:val="32"/>
          <w:szCs w:val="32"/>
        </w:rPr>
        <w:t>辦理單位</w:t>
      </w:r>
    </w:p>
    <w:p w14:paraId="4DEC8662" w14:textId="77777777" w:rsidR="0039026A" w:rsidRPr="001E0848" w:rsidRDefault="0039026A" w:rsidP="00BA3879">
      <w:pPr>
        <w:spacing w:line="240" w:lineRule="auto"/>
        <w:rPr>
          <w:rFonts w:asciiTheme="minorEastAsia" w:hAnsiTheme="minorEastAsia"/>
          <w:bCs/>
          <w:color w:val="000000"/>
          <w:sz w:val="26"/>
          <w:szCs w:val="26"/>
        </w:rPr>
      </w:pPr>
      <w:r w:rsidRPr="001E0848">
        <w:rPr>
          <w:rFonts w:asciiTheme="minorEastAsia" w:hAnsiTheme="minorEastAsia" w:hint="eastAsia"/>
          <w:bCs/>
          <w:color w:val="000000"/>
          <w:sz w:val="26"/>
          <w:szCs w:val="26"/>
        </w:rPr>
        <w:t>主辦單位：</w:t>
      </w:r>
      <w:proofErr w:type="gramStart"/>
      <w:r w:rsidRPr="001E0848">
        <w:rPr>
          <w:rFonts w:asciiTheme="minorEastAsia" w:hAnsiTheme="minorEastAsia" w:hint="eastAsia"/>
          <w:bCs/>
          <w:color w:val="000000"/>
          <w:sz w:val="26"/>
          <w:szCs w:val="26"/>
        </w:rPr>
        <w:t>臺</w:t>
      </w:r>
      <w:proofErr w:type="gramEnd"/>
      <w:r w:rsidRPr="001E0848">
        <w:rPr>
          <w:rFonts w:asciiTheme="minorEastAsia" w:hAnsiTheme="minorEastAsia" w:hint="eastAsia"/>
          <w:bCs/>
          <w:color w:val="000000"/>
          <w:sz w:val="26"/>
          <w:szCs w:val="26"/>
        </w:rPr>
        <w:t>南市政府文化局</w:t>
      </w:r>
    </w:p>
    <w:p w14:paraId="05EC3FFC" w14:textId="77777777" w:rsidR="0039026A" w:rsidRPr="001E0848" w:rsidRDefault="0039026A" w:rsidP="00BF6FA1">
      <w:pPr>
        <w:spacing w:after="50" w:line="240" w:lineRule="auto"/>
        <w:rPr>
          <w:rFonts w:asciiTheme="minorEastAsia" w:hAnsiTheme="minorEastAsia"/>
          <w:bCs/>
          <w:color w:val="000000"/>
          <w:sz w:val="26"/>
          <w:szCs w:val="26"/>
        </w:rPr>
      </w:pPr>
      <w:r w:rsidRPr="001E0848">
        <w:rPr>
          <w:rFonts w:asciiTheme="minorEastAsia" w:hAnsiTheme="minorEastAsia" w:hint="eastAsia"/>
          <w:bCs/>
          <w:color w:val="000000"/>
          <w:sz w:val="26"/>
          <w:szCs w:val="26"/>
        </w:rPr>
        <w:t>合辦單位：南瀛國際人文社會科學研究中心、</w:t>
      </w:r>
      <w:proofErr w:type="gramStart"/>
      <w:r w:rsidRPr="001E0848">
        <w:rPr>
          <w:rFonts w:asciiTheme="minorEastAsia" w:hAnsiTheme="minorEastAsia" w:hint="eastAsia"/>
          <w:bCs/>
          <w:color w:val="000000"/>
          <w:sz w:val="26"/>
          <w:szCs w:val="26"/>
        </w:rPr>
        <w:t>臺</w:t>
      </w:r>
      <w:proofErr w:type="gramEnd"/>
      <w:r w:rsidRPr="001E0848">
        <w:rPr>
          <w:rFonts w:asciiTheme="minorEastAsia" w:hAnsiTheme="minorEastAsia" w:hint="eastAsia"/>
          <w:bCs/>
          <w:color w:val="000000"/>
          <w:sz w:val="26"/>
          <w:szCs w:val="26"/>
        </w:rPr>
        <w:t>南大學</w:t>
      </w:r>
      <w:proofErr w:type="gramStart"/>
      <w:r w:rsidRPr="001E0848">
        <w:rPr>
          <w:rFonts w:asciiTheme="minorEastAsia" w:hAnsiTheme="minorEastAsia" w:hint="eastAsia"/>
          <w:bCs/>
          <w:color w:val="000000"/>
          <w:sz w:val="26"/>
          <w:szCs w:val="26"/>
        </w:rPr>
        <w:t>臺南學</w:t>
      </w:r>
      <w:proofErr w:type="gramEnd"/>
      <w:r w:rsidRPr="001E0848">
        <w:rPr>
          <w:rFonts w:asciiTheme="minorEastAsia" w:hAnsiTheme="minorEastAsia" w:hint="eastAsia"/>
          <w:bCs/>
          <w:color w:val="000000"/>
          <w:sz w:val="26"/>
          <w:szCs w:val="26"/>
        </w:rPr>
        <w:t>研究中心</w:t>
      </w:r>
    </w:p>
    <w:p w14:paraId="141DCEB7" w14:textId="77777777" w:rsidR="00BF6FA1" w:rsidRPr="0026219A" w:rsidRDefault="00A27FA9" w:rsidP="00BF6FA1">
      <w:pPr>
        <w:widowControl w:val="0"/>
        <w:numPr>
          <w:ilvl w:val="0"/>
          <w:numId w:val="1"/>
        </w:numPr>
        <w:spacing w:after="50" w:line="240" w:lineRule="auto"/>
        <w:rPr>
          <w:rFonts w:ascii="標楷體" w:eastAsia="標楷體" w:hAnsi="標楷體"/>
          <w:b/>
          <w:sz w:val="32"/>
          <w:szCs w:val="32"/>
        </w:rPr>
      </w:pPr>
      <w:r w:rsidRPr="0026219A">
        <w:rPr>
          <w:rFonts w:ascii="標楷體" w:eastAsia="標楷體" w:hAnsi="標楷體"/>
          <w:b/>
          <w:color w:val="000000"/>
          <w:sz w:val="32"/>
          <w:szCs w:val="32"/>
        </w:rPr>
        <w:t>活動內容</w:t>
      </w:r>
    </w:p>
    <w:p w14:paraId="217546C4" w14:textId="0634FB8E" w:rsidR="0012388F" w:rsidRDefault="0012388F" w:rsidP="00BA3879">
      <w:pPr>
        <w:pStyle w:val="a8"/>
        <w:widowControl w:val="0"/>
        <w:numPr>
          <w:ilvl w:val="0"/>
          <w:numId w:val="8"/>
        </w:numPr>
        <w:spacing w:line="240" w:lineRule="auto"/>
        <w:ind w:leftChars="0" w:left="780" w:hangingChars="300" w:hanging="780"/>
        <w:rPr>
          <w:rFonts w:asciiTheme="minorEastAsia" w:hAnsiTheme="minorEastAsia"/>
          <w:bCs/>
          <w:sz w:val="26"/>
          <w:szCs w:val="26"/>
        </w:rPr>
      </w:pPr>
      <w:r w:rsidRPr="001E0848">
        <w:rPr>
          <w:rFonts w:asciiTheme="minorEastAsia" w:hAnsiTheme="minorEastAsia" w:hint="eastAsia"/>
          <w:bCs/>
          <w:sz w:val="26"/>
          <w:szCs w:val="26"/>
        </w:rPr>
        <w:t>課程</w:t>
      </w:r>
      <w:r w:rsidR="00984BF4">
        <w:rPr>
          <w:rFonts w:asciiTheme="minorEastAsia" w:hAnsiTheme="minorEastAsia" w:hint="eastAsia"/>
          <w:bCs/>
          <w:sz w:val="26"/>
          <w:szCs w:val="26"/>
        </w:rPr>
        <w:t>安排</w:t>
      </w:r>
      <w:r w:rsidRPr="001E0848">
        <w:rPr>
          <w:rFonts w:asciiTheme="minorEastAsia" w:hAnsiTheme="minorEastAsia"/>
          <w:bCs/>
          <w:sz w:val="26"/>
          <w:szCs w:val="26"/>
        </w:rPr>
        <w:t>相關議題</w:t>
      </w:r>
      <w:r w:rsidR="00984BF4">
        <w:rPr>
          <w:rFonts w:asciiTheme="minorEastAsia" w:hAnsiTheme="minorEastAsia" w:hint="eastAsia"/>
          <w:bCs/>
          <w:sz w:val="26"/>
          <w:szCs w:val="26"/>
        </w:rPr>
        <w:t>之</w:t>
      </w:r>
      <w:r w:rsidRPr="001E0848">
        <w:rPr>
          <w:rFonts w:asciiTheme="minorEastAsia" w:hAnsiTheme="minorEastAsia"/>
          <w:bCs/>
          <w:sz w:val="26"/>
          <w:szCs w:val="26"/>
        </w:rPr>
        <w:t>專題講座，輔以</w:t>
      </w:r>
      <w:r w:rsidRPr="001E0848">
        <w:rPr>
          <w:rFonts w:asciiTheme="minorEastAsia" w:hAnsiTheme="minorEastAsia" w:hint="eastAsia"/>
          <w:bCs/>
          <w:sz w:val="26"/>
          <w:szCs w:val="26"/>
        </w:rPr>
        <w:t>實際</w:t>
      </w:r>
      <w:r w:rsidR="00984BF4">
        <w:rPr>
          <w:rFonts w:asciiTheme="minorEastAsia" w:hAnsiTheme="minorEastAsia" w:hint="eastAsia"/>
          <w:bCs/>
          <w:sz w:val="26"/>
          <w:szCs w:val="26"/>
        </w:rPr>
        <w:t>戶外</w:t>
      </w:r>
      <w:r w:rsidRPr="001E0848">
        <w:rPr>
          <w:rFonts w:asciiTheme="minorEastAsia" w:hAnsiTheme="minorEastAsia"/>
          <w:bCs/>
          <w:sz w:val="26"/>
          <w:szCs w:val="26"/>
        </w:rPr>
        <w:t>田野</w:t>
      </w:r>
      <w:r w:rsidRPr="001E0848">
        <w:rPr>
          <w:rFonts w:asciiTheme="minorEastAsia" w:hAnsiTheme="minorEastAsia" w:hint="eastAsia"/>
          <w:bCs/>
          <w:sz w:val="26"/>
          <w:szCs w:val="26"/>
        </w:rPr>
        <w:t>講解與踏</w:t>
      </w:r>
      <w:r w:rsidRPr="001E0848">
        <w:rPr>
          <w:rFonts w:asciiTheme="minorEastAsia" w:hAnsiTheme="minorEastAsia"/>
          <w:bCs/>
          <w:sz w:val="26"/>
          <w:szCs w:val="26"/>
        </w:rPr>
        <w:t>查活動。</w:t>
      </w:r>
    </w:p>
    <w:p w14:paraId="32BBF105" w14:textId="19278FCD" w:rsidR="00A27FA9" w:rsidRPr="0012388F" w:rsidRDefault="0039026A" w:rsidP="0012388F">
      <w:pPr>
        <w:pStyle w:val="a8"/>
        <w:widowControl w:val="0"/>
        <w:numPr>
          <w:ilvl w:val="0"/>
          <w:numId w:val="8"/>
        </w:numPr>
        <w:spacing w:afterLines="50" w:after="180" w:line="240" w:lineRule="auto"/>
        <w:ind w:leftChars="0" w:left="780" w:hangingChars="300" w:hanging="780"/>
        <w:rPr>
          <w:rFonts w:asciiTheme="minorEastAsia" w:hAnsiTheme="minorEastAsia"/>
          <w:bCs/>
          <w:sz w:val="26"/>
          <w:szCs w:val="26"/>
        </w:rPr>
      </w:pPr>
      <w:r w:rsidRPr="0012388F">
        <w:rPr>
          <w:rFonts w:asciiTheme="minorEastAsia" w:hAnsiTheme="minorEastAsia" w:hint="eastAsia"/>
          <w:bCs/>
          <w:sz w:val="26"/>
          <w:szCs w:val="26"/>
        </w:rPr>
        <w:t>主題：</w:t>
      </w:r>
      <w:bookmarkStart w:id="0" w:name="_Hlk135323130"/>
      <w:r w:rsidR="00A27FA9" w:rsidRPr="0012388F">
        <w:rPr>
          <w:rFonts w:asciiTheme="minorEastAsia" w:hAnsiTheme="minorEastAsia" w:cs="新細明體" w:hint="eastAsia"/>
          <w:bCs/>
          <w:sz w:val="26"/>
          <w:szCs w:val="26"/>
        </w:rPr>
        <w:t>戰後</w:t>
      </w:r>
      <w:proofErr w:type="gramStart"/>
      <w:r w:rsidR="00A27FA9" w:rsidRPr="0012388F">
        <w:rPr>
          <w:rFonts w:asciiTheme="minorEastAsia" w:hAnsiTheme="minorEastAsia" w:cs="新細明體" w:hint="eastAsia"/>
          <w:bCs/>
          <w:sz w:val="26"/>
          <w:szCs w:val="26"/>
        </w:rPr>
        <w:t>臺</w:t>
      </w:r>
      <w:proofErr w:type="gramEnd"/>
      <w:r w:rsidR="00A27FA9" w:rsidRPr="0012388F">
        <w:rPr>
          <w:rFonts w:asciiTheme="minorEastAsia" w:hAnsiTheme="minorEastAsia" w:cs="新細明體" w:hint="eastAsia"/>
          <w:bCs/>
          <w:sz w:val="26"/>
          <w:szCs w:val="26"/>
        </w:rPr>
        <w:t>南</w:t>
      </w:r>
      <w:r w:rsidR="0084488F">
        <w:rPr>
          <w:rFonts w:asciiTheme="minorEastAsia" w:hAnsiTheme="minorEastAsia" w:cs="新細明體" w:hint="eastAsia"/>
          <w:bCs/>
          <w:sz w:val="26"/>
          <w:szCs w:val="26"/>
        </w:rPr>
        <w:t>的</w:t>
      </w:r>
      <w:r w:rsidR="00A27FA9" w:rsidRPr="0012388F">
        <w:rPr>
          <w:rFonts w:asciiTheme="minorEastAsia" w:hAnsiTheme="minorEastAsia" w:cs="新細明體" w:hint="eastAsia"/>
          <w:bCs/>
          <w:sz w:val="26"/>
          <w:szCs w:val="26"/>
        </w:rPr>
        <w:t>文史</w:t>
      </w:r>
      <w:r w:rsidR="004D2245">
        <w:rPr>
          <w:rFonts w:asciiTheme="minorEastAsia" w:hAnsiTheme="minorEastAsia" w:cs="新細明體" w:hint="eastAsia"/>
          <w:bCs/>
          <w:sz w:val="26"/>
          <w:szCs w:val="26"/>
        </w:rPr>
        <w:t>社群及研究</w:t>
      </w:r>
      <w:r w:rsidR="0084488F">
        <w:rPr>
          <w:rFonts w:asciiTheme="minorEastAsia" w:hAnsiTheme="minorEastAsia" w:cs="新細明體" w:hint="eastAsia"/>
          <w:bCs/>
          <w:sz w:val="26"/>
          <w:szCs w:val="26"/>
        </w:rPr>
        <w:t>活動</w:t>
      </w:r>
      <w:bookmarkEnd w:id="0"/>
    </w:p>
    <w:p w14:paraId="6F1A1006" w14:textId="77777777" w:rsidR="0039026A" w:rsidRPr="0026219A" w:rsidRDefault="00A27FA9" w:rsidP="00BF6FA1">
      <w:pPr>
        <w:widowControl w:val="0"/>
        <w:numPr>
          <w:ilvl w:val="0"/>
          <w:numId w:val="1"/>
        </w:numPr>
        <w:spacing w:after="50" w:line="240" w:lineRule="auto"/>
        <w:rPr>
          <w:rFonts w:ascii="標楷體" w:eastAsia="標楷體" w:hAnsi="標楷體"/>
          <w:b/>
          <w:sz w:val="32"/>
          <w:szCs w:val="32"/>
        </w:rPr>
      </w:pPr>
      <w:r w:rsidRPr="0026219A">
        <w:rPr>
          <w:rFonts w:ascii="標楷體" w:eastAsia="標楷體" w:hAnsi="標楷體"/>
          <w:b/>
          <w:sz w:val="32"/>
          <w:szCs w:val="32"/>
        </w:rPr>
        <w:t>辦理時間與地點</w:t>
      </w:r>
    </w:p>
    <w:p w14:paraId="40B8227A" w14:textId="7E053F2A" w:rsidR="00984BF4" w:rsidRDefault="0039026A" w:rsidP="00BA3879">
      <w:pPr>
        <w:pStyle w:val="a8"/>
        <w:widowControl w:val="0"/>
        <w:numPr>
          <w:ilvl w:val="0"/>
          <w:numId w:val="12"/>
        </w:numPr>
        <w:spacing w:line="240" w:lineRule="auto"/>
        <w:ind w:leftChars="0" w:left="851" w:hanging="851"/>
        <w:rPr>
          <w:rFonts w:asciiTheme="minorEastAsia" w:hAnsiTheme="minorEastAsia"/>
          <w:bCs/>
          <w:sz w:val="26"/>
          <w:szCs w:val="26"/>
        </w:rPr>
      </w:pPr>
      <w:r w:rsidRPr="001E0848">
        <w:rPr>
          <w:rFonts w:asciiTheme="minorEastAsia" w:hAnsiTheme="minorEastAsia"/>
          <w:bCs/>
          <w:sz w:val="26"/>
          <w:szCs w:val="26"/>
        </w:rPr>
        <w:t>時間：</w:t>
      </w:r>
      <w:r w:rsidRPr="001E0848">
        <w:rPr>
          <w:rFonts w:asciiTheme="minorEastAsia" w:hAnsiTheme="minorEastAsia" w:hint="eastAsia"/>
          <w:bCs/>
          <w:sz w:val="26"/>
          <w:szCs w:val="26"/>
        </w:rPr>
        <w:t>112</w:t>
      </w:r>
      <w:r w:rsidRPr="001E0848">
        <w:rPr>
          <w:rFonts w:asciiTheme="minorEastAsia" w:hAnsiTheme="minorEastAsia"/>
          <w:bCs/>
          <w:sz w:val="26"/>
          <w:szCs w:val="26"/>
        </w:rPr>
        <w:t>年</w:t>
      </w:r>
      <w:r w:rsidR="00065BB6" w:rsidRPr="001E0848">
        <w:rPr>
          <w:rFonts w:asciiTheme="minorEastAsia" w:hAnsiTheme="minorEastAsia" w:hint="eastAsia"/>
          <w:bCs/>
          <w:sz w:val="26"/>
          <w:szCs w:val="26"/>
        </w:rPr>
        <w:t>9</w:t>
      </w:r>
      <w:r w:rsidRPr="001E0848">
        <w:rPr>
          <w:rFonts w:asciiTheme="minorEastAsia" w:hAnsiTheme="minorEastAsia"/>
          <w:bCs/>
          <w:sz w:val="26"/>
          <w:szCs w:val="26"/>
        </w:rPr>
        <w:t>月</w:t>
      </w:r>
      <w:r w:rsidR="00176F0A">
        <w:rPr>
          <w:rFonts w:asciiTheme="minorEastAsia" w:hAnsiTheme="minorEastAsia"/>
          <w:bCs/>
          <w:sz w:val="26"/>
          <w:szCs w:val="26"/>
        </w:rPr>
        <w:t>7</w:t>
      </w:r>
      <w:r w:rsidRPr="001E0848">
        <w:rPr>
          <w:rFonts w:asciiTheme="minorEastAsia" w:hAnsiTheme="minorEastAsia" w:hint="eastAsia"/>
          <w:bCs/>
          <w:sz w:val="26"/>
          <w:szCs w:val="26"/>
        </w:rPr>
        <w:t>日</w:t>
      </w:r>
      <w:r w:rsidR="00176F0A">
        <w:rPr>
          <w:rFonts w:asciiTheme="minorEastAsia" w:hAnsiTheme="minorEastAsia" w:hint="eastAsia"/>
          <w:bCs/>
          <w:sz w:val="26"/>
          <w:szCs w:val="26"/>
        </w:rPr>
        <w:t>（四）</w:t>
      </w:r>
      <w:r w:rsidR="00D93B04">
        <w:rPr>
          <w:rFonts w:asciiTheme="minorEastAsia" w:hAnsiTheme="minorEastAsia" w:hint="eastAsia"/>
          <w:bCs/>
          <w:sz w:val="26"/>
          <w:szCs w:val="26"/>
        </w:rPr>
        <w:t>至</w:t>
      </w:r>
      <w:r w:rsidR="00176F0A">
        <w:rPr>
          <w:rFonts w:asciiTheme="minorEastAsia" w:hAnsiTheme="minorEastAsia"/>
          <w:bCs/>
          <w:sz w:val="26"/>
          <w:szCs w:val="26"/>
        </w:rPr>
        <w:t>9</w:t>
      </w:r>
      <w:r w:rsidRPr="001E0848">
        <w:rPr>
          <w:rFonts w:asciiTheme="minorEastAsia" w:hAnsiTheme="minorEastAsia"/>
          <w:bCs/>
          <w:sz w:val="26"/>
          <w:szCs w:val="26"/>
        </w:rPr>
        <w:t>日</w:t>
      </w:r>
      <w:r w:rsidR="00176F0A">
        <w:rPr>
          <w:rFonts w:asciiTheme="minorEastAsia" w:hAnsiTheme="minorEastAsia" w:hint="eastAsia"/>
          <w:bCs/>
          <w:sz w:val="26"/>
          <w:szCs w:val="26"/>
        </w:rPr>
        <w:t>（六）</w:t>
      </w:r>
      <w:r w:rsidR="00D93B04">
        <w:rPr>
          <w:rFonts w:asciiTheme="minorEastAsia" w:hAnsiTheme="minorEastAsia" w:hint="eastAsia"/>
          <w:bCs/>
          <w:sz w:val="26"/>
          <w:szCs w:val="26"/>
        </w:rPr>
        <w:t>，</w:t>
      </w:r>
      <w:r w:rsidRPr="001E0848">
        <w:rPr>
          <w:rFonts w:asciiTheme="minorEastAsia" w:hAnsiTheme="minorEastAsia"/>
          <w:bCs/>
          <w:sz w:val="26"/>
          <w:szCs w:val="26"/>
        </w:rPr>
        <w:t>計</w:t>
      </w:r>
      <w:r w:rsidRPr="001E0848">
        <w:rPr>
          <w:rFonts w:asciiTheme="minorEastAsia" w:hAnsiTheme="minorEastAsia" w:hint="eastAsia"/>
          <w:bCs/>
          <w:sz w:val="26"/>
          <w:szCs w:val="26"/>
        </w:rPr>
        <w:t>3</w:t>
      </w:r>
      <w:r w:rsidRPr="001E0848">
        <w:rPr>
          <w:rFonts w:asciiTheme="minorEastAsia" w:hAnsiTheme="minorEastAsia"/>
          <w:bCs/>
          <w:sz w:val="26"/>
          <w:szCs w:val="26"/>
        </w:rPr>
        <w:t>日</w:t>
      </w:r>
      <w:r w:rsidRPr="001E0848">
        <w:rPr>
          <w:rFonts w:asciiTheme="minorEastAsia" w:hAnsiTheme="minorEastAsia" w:hint="eastAsia"/>
          <w:bCs/>
          <w:sz w:val="26"/>
          <w:szCs w:val="26"/>
        </w:rPr>
        <w:t>。</w:t>
      </w:r>
    </w:p>
    <w:p w14:paraId="74CAEFBB" w14:textId="643C2A0F" w:rsidR="00491074" w:rsidRDefault="00984BF4" w:rsidP="00491074">
      <w:pPr>
        <w:pStyle w:val="a8"/>
        <w:widowControl w:val="0"/>
        <w:numPr>
          <w:ilvl w:val="0"/>
          <w:numId w:val="12"/>
        </w:numPr>
        <w:spacing w:line="240" w:lineRule="auto"/>
        <w:ind w:leftChars="0" w:left="851" w:hanging="851"/>
        <w:rPr>
          <w:rFonts w:asciiTheme="minorEastAsia" w:hAnsiTheme="minorEastAsia"/>
          <w:bCs/>
          <w:sz w:val="26"/>
          <w:szCs w:val="26"/>
        </w:rPr>
      </w:pPr>
      <w:r w:rsidRPr="00984BF4">
        <w:rPr>
          <w:rFonts w:asciiTheme="minorEastAsia" w:hAnsiTheme="minorEastAsia" w:hint="eastAsia"/>
          <w:bCs/>
          <w:sz w:val="26"/>
          <w:szCs w:val="26"/>
        </w:rPr>
        <w:t>室內課程</w:t>
      </w:r>
      <w:r w:rsidR="0039026A" w:rsidRPr="00984BF4">
        <w:rPr>
          <w:rFonts w:asciiTheme="minorEastAsia" w:hAnsiTheme="minorEastAsia"/>
          <w:bCs/>
          <w:sz w:val="26"/>
          <w:szCs w:val="26"/>
        </w:rPr>
        <w:t>地點：</w:t>
      </w:r>
      <w:proofErr w:type="gramStart"/>
      <w:r w:rsidR="0039026A" w:rsidRPr="00984BF4">
        <w:rPr>
          <w:rFonts w:asciiTheme="minorEastAsia" w:hAnsiTheme="minorEastAsia" w:hint="eastAsia"/>
          <w:bCs/>
          <w:sz w:val="26"/>
          <w:szCs w:val="26"/>
        </w:rPr>
        <w:t>臺</w:t>
      </w:r>
      <w:proofErr w:type="gramEnd"/>
      <w:r w:rsidR="0039026A" w:rsidRPr="00984BF4">
        <w:rPr>
          <w:rFonts w:asciiTheme="minorEastAsia" w:hAnsiTheme="minorEastAsia" w:hint="eastAsia"/>
          <w:bCs/>
          <w:sz w:val="26"/>
          <w:szCs w:val="26"/>
        </w:rPr>
        <w:t>南大學文</w:t>
      </w:r>
      <w:proofErr w:type="gramStart"/>
      <w:r w:rsidR="0039026A" w:rsidRPr="00984BF4">
        <w:rPr>
          <w:rFonts w:asciiTheme="minorEastAsia" w:hAnsiTheme="minorEastAsia" w:hint="eastAsia"/>
          <w:bCs/>
          <w:sz w:val="26"/>
          <w:szCs w:val="26"/>
        </w:rPr>
        <w:t>薈</w:t>
      </w:r>
      <w:proofErr w:type="gramEnd"/>
      <w:r w:rsidR="0039026A" w:rsidRPr="00984BF4">
        <w:rPr>
          <w:rFonts w:asciiTheme="minorEastAsia" w:hAnsiTheme="minorEastAsia" w:hint="eastAsia"/>
          <w:bCs/>
          <w:sz w:val="26"/>
          <w:szCs w:val="26"/>
        </w:rPr>
        <w:t>樓J106演講廳（</w:t>
      </w:r>
      <w:proofErr w:type="gramStart"/>
      <w:r w:rsidR="00A67052">
        <w:rPr>
          <w:rFonts w:asciiTheme="minorEastAsia" w:hAnsiTheme="minorEastAsia" w:hint="eastAsia"/>
          <w:bCs/>
          <w:sz w:val="26"/>
          <w:szCs w:val="26"/>
        </w:rPr>
        <w:t>臺</w:t>
      </w:r>
      <w:proofErr w:type="gramEnd"/>
      <w:r w:rsidR="00A67052">
        <w:rPr>
          <w:rFonts w:asciiTheme="minorEastAsia" w:hAnsiTheme="minorEastAsia" w:hint="eastAsia"/>
          <w:bCs/>
          <w:sz w:val="26"/>
          <w:szCs w:val="26"/>
        </w:rPr>
        <w:t>南市</w:t>
      </w:r>
      <w:r w:rsidR="0039026A" w:rsidRPr="00984BF4">
        <w:rPr>
          <w:rFonts w:asciiTheme="minorEastAsia" w:hAnsiTheme="minorEastAsia" w:hint="eastAsia"/>
          <w:bCs/>
          <w:sz w:val="26"/>
          <w:szCs w:val="26"/>
        </w:rPr>
        <w:t xml:space="preserve">中西區樹林街二段33號） </w:t>
      </w:r>
    </w:p>
    <w:p w14:paraId="1F582398" w14:textId="479D2B6D" w:rsidR="00076428" w:rsidRPr="00491074" w:rsidRDefault="00076428" w:rsidP="00491074">
      <w:pPr>
        <w:pStyle w:val="a8"/>
        <w:widowControl w:val="0"/>
        <w:numPr>
          <w:ilvl w:val="0"/>
          <w:numId w:val="12"/>
        </w:numPr>
        <w:spacing w:line="240" w:lineRule="auto"/>
        <w:ind w:leftChars="0" w:left="851" w:hanging="851"/>
        <w:rPr>
          <w:rFonts w:asciiTheme="minorEastAsia" w:hAnsiTheme="minorEastAsia"/>
          <w:bCs/>
          <w:sz w:val="26"/>
          <w:szCs w:val="26"/>
        </w:rPr>
      </w:pPr>
      <w:r>
        <w:rPr>
          <w:rFonts w:asciiTheme="minorEastAsia" w:hAnsiTheme="minorEastAsia" w:hint="eastAsia"/>
          <w:bCs/>
          <w:sz w:val="26"/>
          <w:szCs w:val="26"/>
        </w:rPr>
        <w:t>戶外課程集合/解散地點：</w:t>
      </w:r>
      <w:proofErr w:type="gramStart"/>
      <w:r>
        <w:rPr>
          <w:rFonts w:asciiTheme="minorEastAsia" w:hAnsiTheme="minorEastAsia" w:hint="eastAsia"/>
          <w:bCs/>
          <w:sz w:val="26"/>
          <w:szCs w:val="26"/>
        </w:rPr>
        <w:t>臺</w:t>
      </w:r>
      <w:proofErr w:type="gramEnd"/>
      <w:r>
        <w:rPr>
          <w:rFonts w:asciiTheme="minorEastAsia" w:hAnsiTheme="minorEastAsia" w:hint="eastAsia"/>
          <w:bCs/>
          <w:sz w:val="26"/>
          <w:szCs w:val="26"/>
        </w:rPr>
        <w:t>南大學正門</w:t>
      </w:r>
    </w:p>
    <w:p w14:paraId="48549FA5" w14:textId="42201080" w:rsidR="0039026A" w:rsidRDefault="00662D41" w:rsidP="00984BF4">
      <w:pPr>
        <w:pStyle w:val="a8"/>
        <w:widowControl w:val="0"/>
        <w:numPr>
          <w:ilvl w:val="0"/>
          <w:numId w:val="12"/>
        </w:numPr>
        <w:spacing w:afterLines="50" w:after="180" w:line="240" w:lineRule="auto"/>
        <w:ind w:leftChars="0" w:left="851" w:hanging="851"/>
        <w:rPr>
          <w:rFonts w:asciiTheme="minorEastAsia" w:hAnsiTheme="minorEastAsia"/>
          <w:bCs/>
          <w:sz w:val="26"/>
          <w:szCs w:val="26"/>
        </w:rPr>
      </w:pPr>
      <w:r>
        <w:rPr>
          <w:rFonts w:asciiTheme="minorEastAsia" w:hAnsiTheme="minorEastAsia" w:hint="eastAsia"/>
          <w:bCs/>
          <w:sz w:val="26"/>
          <w:szCs w:val="26"/>
        </w:rPr>
        <w:t>田野</w:t>
      </w:r>
      <w:r w:rsidR="00491074">
        <w:rPr>
          <w:rFonts w:asciiTheme="minorEastAsia" w:hAnsiTheme="minorEastAsia" w:hint="eastAsia"/>
          <w:bCs/>
          <w:sz w:val="26"/>
          <w:szCs w:val="26"/>
        </w:rPr>
        <w:t>課程地點</w:t>
      </w:r>
      <w:r w:rsidR="00491074" w:rsidRPr="00984BF4">
        <w:rPr>
          <w:rFonts w:asciiTheme="minorEastAsia" w:hAnsiTheme="minorEastAsia"/>
          <w:bCs/>
          <w:sz w:val="26"/>
          <w:szCs w:val="26"/>
        </w:rPr>
        <w:t>：</w:t>
      </w:r>
      <w:r w:rsidR="00491074">
        <w:rPr>
          <w:rFonts w:asciiTheme="minorEastAsia" w:hAnsiTheme="minorEastAsia" w:hint="eastAsia"/>
          <w:bCs/>
          <w:sz w:val="26"/>
          <w:szCs w:val="26"/>
        </w:rPr>
        <w:t>以</w:t>
      </w:r>
      <w:proofErr w:type="gramStart"/>
      <w:r w:rsidR="00491074">
        <w:rPr>
          <w:rFonts w:asciiTheme="minorEastAsia" w:hAnsiTheme="minorEastAsia" w:cs="Times New Roman" w:hint="eastAsia"/>
          <w:bCs/>
          <w:sz w:val="26"/>
          <w:szCs w:val="26"/>
        </w:rPr>
        <w:t>臺</w:t>
      </w:r>
      <w:proofErr w:type="gramEnd"/>
      <w:r w:rsidR="00491074" w:rsidRPr="00491074">
        <w:rPr>
          <w:rFonts w:asciiTheme="minorEastAsia" w:hAnsiTheme="minorEastAsia" w:cs="Times New Roman" w:hint="eastAsia"/>
          <w:bCs/>
          <w:sz w:val="26"/>
          <w:szCs w:val="26"/>
        </w:rPr>
        <w:t>南</w:t>
      </w:r>
      <w:r w:rsidR="00491074">
        <w:rPr>
          <w:rFonts w:asciiTheme="minorEastAsia" w:hAnsiTheme="minorEastAsia" w:cs="Times New Roman" w:hint="eastAsia"/>
          <w:bCs/>
          <w:sz w:val="26"/>
          <w:szCs w:val="26"/>
        </w:rPr>
        <w:t>市</w:t>
      </w:r>
      <w:r w:rsidR="00491074" w:rsidRPr="00491074">
        <w:rPr>
          <w:rFonts w:asciiTheme="minorEastAsia" w:hAnsiTheme="minorEastAsia" w:cs="Times New Roman" w:hint="eastAsia"/>
          <w:bCs/>
          <w:sz w:val="26"/>
          <w:szCs w:val="26"/>
        </w:rPr>
        <w:t>文史協會成員</w:t>
      </w:r>
      <w:r w:rsidR="00491074" w:rsidRPr="00EF0B88">
        <w:rPr>
          <w:rFonts w:asciiTheme="minorEastAsia" w:hAnsiTheme="minorEastAsia" w:cs="Times New Roman" w:hint="eastAsia"/>
          <w:bCs/>
          <w:sz w:val="26"/>
          <w:szCs w:val="26"/>
        </w:rPr>
        <w:t>莊松林、石</w:t>
      </w:r>
      <w:proofErr w:type="gramStart"/>
      <w:r w:rsidR="00491074" w:rsidRPr="00EF0B88">
        <w:rPr>
          <w:rFonts w:asciiTheme="minorEastAsia" w:hAnsiTheme="minorEastAsia" w:cs="Times New Roman" w:hint="eastAsia"/>
          <w:bCs/>
          <w:sz w:val="26"/>
          <w:szCs w:val="26"/>
        </w:rPr>
        <w:t>暘睢</w:t>
      </w:r>
      <w:proofErr w:type="gramEnd"/>
      <w:r w:rsidR="00491074" w:rsidRPr="00491074">
        <w:rPr>
          <w:rFonts w:asciiTheme="minorEastAsia" w:hAnsiTheme="minorEastAsia" w:cs="Times New Roman" w:hint="eastAsia"/>
          <w:bCs/>
          <w:sz w:val="26"/>
          <w:szCs w:val="26"/>
        </w:rPr>
        <w:t>、盧嘉興等</w:t>
      </w:r>
      <w:r w:rsidR="00491074">
        <w:rPr>
          <w:rFonts w:asciiTheme="minorEastAsia" w:hAnsiTheme="minorEastAsia" w:cs="Times New Roman" w:hint="eastAsia"/>
          <w:bCs/>
          <w:sz w:val="26"/>
          <w:szCs w:val="26"/>
        </w:rPr>
        <w:t>人</w:t>
      </w:r>
      <w:r w:rsidR="00491074" w:rsidRPr="00491074">
        <w:rPr>
          <w:rFonts w:asciiTheme="minorEastAsia" w:hAnsiTheme="minorEastAsia" w:cs="Times New Roman" w:hint="eastAsia"/>
          <w:bCs/>
          <w:sz w:val="26"/>
          <w:szCs w:val="26"/>
        </w:rPr>
        <w:t>的文物</w:t>
      </w:r>
      <w:r w:rsidR="00491074">
        <w:rPr>
          <w:rFonts w:asciiTheme="minorEastAsia" w:hAnsiTheme="minorEastAsia" w:cs="Times New Roman" w:hint="eastAsia"/>
          <w:bCs/>
          <w:sz w:val="26"/>
          <w:szCs w:val="26"/>
        </w:rPr>
        <w:t>採集</w:t>
      </w:r>
      <w:r w:rsidR="00491074" w:rsidRPr="00491074">
        <w:rPr>
          <w:rFonts w:asciiTheme="minorEastAsia" w:hAnsiTheme="minorEastAsia" w:cs="Times New Roman" w:hint="eastAsia"/>
          <w:bCs/>
          <w:sz w:val="26"/>
          <w:szCs w:val="26"/>
        </w:rPr>
        <w:t>足跡</w:t>
      </w:r>
      <w:r w:rsidR="00491074">
        <w:rPr>
          <w:rFonts w:asciiTheme="minorEastAsia" w:hAnsiTheme="minorEastAsia" w:cs="Times New Roman" w:hint="eastAsia"/>
          <w:bCs/>
          <w:sz w:val="26"/>
          <w:szCs w:val="26"/>
        </w:rPr>
        <w:t>，安排</w:t>
      </w:r>
      <w:r w:rsidR="00491074" w:rsidRPr="00491074">
        <w:rPr>
          <w:rFonts w:asciiTheme="minorEastAsia" w:hAnsiTheme="minorEastAsia" w:hint="eastAsia"/>
          <w:bCs/>
          <w:sz w:val="26"/>
          <w:szCs w:val="26"/>
        </w:rPr>
        <w:t>高雄湖內、茄</w:t>
      </w:r>
      <w:proofErr w:type="gramStart"/>
      <w:r w:rsidR="00491074" w:rsidRPr="00491074">
        <w:rPr>
          <w:rFonts w:asciiTheme="minorEastAsia" w:hAnsiTheme="minorEastAsia" w:hint="eastAsia"/>
          <w:bCs/>
          <w:sz w:val="26"/>
          <w:szCs w:val="26"/>
        </w:rPr>
        <w:t>萣</w:t>
      </w:r>
      <w:proofErr w:type="gramEnd"/>
      <w:r w:rsidR="00491074" w:rsidRPr="00491074">
        <w:rPr>
          <w:rFonts w:asciiTheme="minorEastAsia" w:hAnsiTheme="minorEastAsia" w:hint="eastAsia"/>
          <w:bCs/>
          <w:sz w:val="26"/>
          <w:szCs w:val="26"/>
        </w:rPr>
        <w:t>、岡山地區</w:t>
      </w:r>
      <w:r w:rsidR="00491074">
        <w:rPr>
          <w:rFonts w:asciiTheme="minorEastAsia" w:hAnsiTheme="minorEastAsia" w:hint="eastAsia"/>
          <w:bCs/>
          <w:sz w:val="26"/>
          <w:szCs w:val="26"/>
        </w:rPr>
        <w:t>，</w:t>
      </w:r>
      <w:proofErr w:type="gramStart"/>
      <w:r w:rsidR="00491074" w:rsidRPr="00491074">
        <w:rPr>
          <w:rFonts w:asciiTheme="minorEastAsia" w:hAnsiTheme="minorEastAsia" w:hint="eastAsia"/>
          <w:bCs/>
          <w:sz w:val="26"/>
          <w:szCs w:val="26"/>
        </w:rPr>
        <w:t>臺</w:t>
      </w:r>
      <w:proofErr w:type="gramEnd"/>
      <w:r w:rsidR="00491074" w:rsidRPr="00491074">
        <w:rPr>
          <w:rFonts w:asciiTheme="minorEastAsia" w:hAnsiTheme="minorEastAsia" w:hint="eastAsia"/>
          <w:bCs/>
          <w:sz w:val="26"/>
          <w:szCs w:val="26"/>
        </w:rPr>
        <w:t>南仁德、歸仁、關廟地區</w:t>
      </w:r>
      <w:r w:rsidR="00491074">
        <w:rPr>
          <w:rFonts w:asciiTheme="minorEastAsia" w:hAnsiTheme="minorEastAsia" w:hint="eastAsia"/>
          <w:bCs/>
          <w:sz w:val="26"/>
          <w:szCs w:val="26"/>
        </w:rPr>
        <w:t>各半天戶外田野實地參訪課程</w:t>
      </w:r>
      <w:r w:rsidR="00491074" w:rsidRPr="00491074">
        <w:rPr>
          <w:rFonts w:asciiTheme="minorEastAsia" w:hAnsiTheme="minorEastAsia" w:hint="eastAsia"/>
          <w:bCs/>
          <w:sz w:val="26"/>
          <w:szCs w:val="26"/>
        </w:rPr>
        <w:t>。</w:t>
      </w:r>
    </w:p>
    <w:p w14:paraId="50F9EEA4" w14:textId="77777777" w:rsidR="00491074" w:rsidRDefault="00491074" w:rsidP="00491074">
      <w:pPr>
        <w:pStyle w:val="a8"/>
        <w:widowControl w:val="0"/>
        <w:spacing w:afterLines="50" w:after="180" w:line="240" w:lineRule="auto"/>
        <w:ind w:leftChars="0" w:left="851"/>
        <w:rPr>
          <w:rFonts w:asciiTheme="minorEastAsia" w:hAnsiTheme="minorEastAsia"/>
          <w:bCs/>
          <w:sz w:val="26"/>
          <w:szCs w:val="26"/>
        </w:rPr>
      </w:pPr>
    </w:p>
    <w:p w14:paraId="61282159" w14:textId="77777777" w:rsidR="0065526F" w:rsidRPr="00984BF4" w:rsidRDefault="0065526F" w:rsidP="00491074">
      <w:pPr>
        <w:pStyle w:val="a8"/>
        <w:widowControl w:val="0"/>
        <w:spacing w:afterLines="50" w:after="180" w:line="240" w:lineRule="auto"/>
        <w:ind w:leftChars="0" w:left="851"/>
        <w:rPr>
          <w:rFonts w:asciiTheme="minorEastAsia" w:hAnsiTheme="minorEastAsia"/>
          <w:bCs/>
          <w:sz w:val="26"/>
          <w:szCs w:val="26"/>
        </w:rPr>
      </w:pPr>
    </w:p>
    <w:p w14:paraId="717D646A" w14:textId="77777777" w:rsidR="0039026A" w:rsidRPr="0026219A" w:rsidRDefault="00A27FA9" w:rsidP="0026219A">
      <w:pPr>
        <w:widowControl w:val="0"/>
        <w:numPr>
          <w:ilvl w:val="0"/>
          <w:numId w:val="1"/>
        </w:numPr>
        <w:spacing w:after="50" w:line="240" w:lineRule="auto"/>
        <w:rPr>
          <w:rFonts w:ascii="標楷體" w:eastAsia="標楷體" w:hAnsi="標楷體"/>
          <w:b/>
          <w:sz w:val="32"/>
          <w:szCs w:val="32"/>
        </w:rPr>
      </w:pPr>
      <w:r w:rsidRPr="0026219A">
        <w:rPr>
          <w:rFonts w:ascii="標楷體" w:eastAsia="標楷體" w:hAnsi="標楷體"/>
          <w:b/>
          <w:sz w:val="32"/>
          <w:szCs w:val="32"/>
        </w:rPr>
        <w:t>報名條件與相關規定</w:t>
      </w:r>
    </w:p>
    <w:p w14:paraId="2E0F9BA5" w14:textId="0D28B712" w:rsidR="009062AD" w:rsidRDefault="004043AD" w:rsidP="00491074">
      <w:pPr>
        <w:pStyle w:val="a8"/>
        <w:widowControl w:val="0"/>
        <w:numPr>
          <w:ilvl w:val="0"/>
          <w:numId w:val="10"/>
        </w:numPr>
        <w:spacing w:afterLines="50" w:after="180" w:line="240" w:lineRule="auto"/>
        <w:ind w:leftChars="0" w:left="567" w:hanging="567"/>
        <w:rPr>
          <w:rFonts w:asciiTheme="minorEastAsia" w:hAnsiTheme="minorEastAsia"/>
          <w:bCs/>
          <w:sz w:val="26"/>
          <w:szCs w:val="26"/>
        </w:rPr>
      </w:pPr>
      <w:r>
        <w:rPr>
          <w:rFonts w:asciiTheme="minorEastAsia" w:hAnsiTheme="minorEastAsia" w:hint="eastAsia"/>
          <w:bCs/>
          <w:sz w:val="26"/>
          <w:szCs w:val="26"/>
        </w:rPr>
        <w:t>報名</w:t>
      </w:r>
      <w:r w:rsidR="0039026A" w:rsidRPr="009062AD">
        <w:rPr>
          <w:rFonts w:asciiTheme="minorEastAsia" w:hAnsiTheme="minorEastAsia"/>
          <w:bCs/>
          <w:sz w:val="26"/>
          <w:szCs w:val="26"/>
        </w:rPr>
        <w:t>資格：年滿18歲以上對臺灣文化歷史抱有興趣</w:t>
      </w:r>
      <w:r w:rsidR="00FF5C9D" w:rsidRPr="009062AD">
        <w:rPr>
          <w:rFonts w:asciiTheme="minorEastAsia" w:hAnsiTheme="minorEastAsia" w:hint="eastAsia"/>
          <w:bCs/>
          <w:sz w:val="26"/>
          <w:szCs w:val="26"/>
        </w:rPr>
        <w:t>者</w:t>
      </w:r>
      <w:r w:rsidR="0039026A" w:rsidRPr="009062AD">
        <w:rPr>
          <w:rFonts w:asciiTheme="minorEastAsia" w:hAnsiTheme="minorEastAsia"/>
          <w:bCs/>
          <w:sz w:val="26"/>
          <w:szCs w:val="26"/>
        </w:rPr>
        <w:t>，</w:t>
      </w:r>
      <w:r w:rsidR="0039026A" w:rsidRPr="009062AD">
        <w:rPr>
          <w:rFonts w:asciiTheme="minorEastAsia" w:hAnsiTheme="minorEastAsia" w:hint="eastAsia"/>
          <w:bCs/>
          <w:sz w:val="26"/>
          <w:szCs w:val="26"/>
        </w:rPr>
        <w:t>招收80人為原則，未達</w:t>
      </w:r>
      <w:r w:rsidR="00FF5C9D" w:rsidRPr="009062AD">
        <w:rPr>
          <w:rFonts w:asciiTheme="minorEastAsia" w:hAnsiTheme="minorEastAsia" w:hint="eastAsia"/>
          <w:bCs/>
          <w:sz w:val="26"/>
          <w:szCs w:val="26"/>
        </w:rPr>
        <w:t>3</w:t>
      </w:r>
      <w:r>
        <w:rPr>
          <w:rFonts w:asciiTheme="minorEastAsia" w:hAnsiTheme="minorEastAsia"/>
          <w:bCs/>
          <w:sz w:val="26"/>
          <w:szCs w:val="26"/>
        </w:rPr>
        <w:t>5</w:t>
      </w:r>
      <w:r w:rsidR="0039026A" w:rsidRPr="009062AD">
        <w:rPr>
          <w:rFonts w:asciiTheme="minorEastAsia" w:hAnsiTheme="minorEastAsia" w:hint="eastAsia"/>
          <w:bCs/>
          <w:sz w:val="26"/>
          <w:szCs w:val="26"/>
        </w:rPr>
        <w:t>人不開課（</w:t>
      </w:r>
      <w:r w:rsidR="00FF5C9D" w:rsidRPr="009062AD">
        <w:rPr>
          <w:rFonts w:asciiTheme="minorEastAsia" w:hAnsiTheme="minorEastAsia" w:hint="eastAsia"/>
          <w:bCs/>
          <w:sz w:val="26"/>
          <w:szCs w:val="26"/>
        </w:rPr>
        <w:t>依</w:t>
      </w:r>
      <w:r w:rsidR="0039026A" w:rsidRPr="009062AD">
        <w:rPr>
          <w:rFonts w:asciiTheme="minorEastAsia" w:hAnsiTheme="minorEastAsia" w:hint="eastAsia"/>
          <w:bCs/>
          <w:sz w:val="26"/>
          <w:szCs w:val="26"/>
        </w:rPr>
        <w:t>報名</w:t>
      </w:r>
      <w:r w:rsidR="00FF5C9D" w:rsidRPr="009062AD">
        <w:rPr>
          <w:rFonts w:asciiTheme="minorEastAsia" w:hAnsiTheme="minorEastAsia" w:hint="eastAsia"/>
          <w:bCs/>
          <w:sz w:val="26"/>
          <w:szCs w:val="26"/>
        </w:rPr>
        <w:t>順</w:t>
      </w:r>
      <w:r w:rsidR="0039026A" w:rsidRPr="009062AD">
        <w:rPr>
          <w:rFonts w:asciiTheme="minorEastAsia" w:hAnsiTheme="minorEastAsia" w:hint="eastAsia"/>
          <w:bCs/>
          <w:sz w:val="26"/>
          <w:szCs w:val="26"/>
        </w:rPr>
        <w:t>序，額滿提前截止）。</w:t>
      </w:r>
    </w:p>
    <w:p w14:paraId="42FAF4DC" w14:textId="77777777" w:rsidR="0075378A" w:rsidRPr="0075378A" w:rsidRDefault="0075378A" w:rsidP="00BE2A2F">
      <w:pPr>
        <w:pStyle w:val="a8"/>
        <w:widowControl w:val="0"/>
        <w:numPr>
          <w:ilvl w:val="0"/>
          <w:numId w:val="10"/>
        </w:numPr>
        <w:spacing w:afterLines="50" w:after="180" w:line="240" w:lineRule="auto"/>
        <w:ind w:leftChars="0" w:left="567" w:hanging="567"/>
        <w:rPr>
          <w:rFonts w:asciiTheme="minorEastAsia" w:hAnsiTheme="minorEastAsia"/>
          <w:bCs/>
          <w:sz w:val="26"/>
          <w:szCs w:val="26"/>
        </w:rPr>
      </w:pPr>
      <w:r w:rsidRPr="0075378A">
        <w:rPr>
          <w:rFonts w:asciiTheme="minorEastAsia" w:hAnsiTheme="minorEastAsia"/>
          <w:bCs/>
          <w:sz w:val="26"/>
          <w:szCs w:val="26"/>
        </w:rPr>
        <w:t>報名費用：報名費為新臺幣1,000元，用於支付車資、講義印製與餐費。（因應保險法相關規定，本課程不包含旅遊平安保險，如學員有需求建議自行投保）。</w:t>
      </w:r>
    </w:p>
    <w:p w14:paraId="226C8CA0" w14:textId="77777777" w:rsidR="0075378A" w:rsidRDefault="0075378A" w:rsidP="00BE2A2F">
      <w:pPr>
        <w:pStyle w:val="a8"/>
        <w:widowControl w:val="0"/>
        <w:numPr>
          <w:ilvl w:val="0"/>
          <w:numId w:val="10"/>
        </w:numPr>
        <w:spacing w:afterLines="50" w:after="180" w:line="240" w:lineRule="auto"/>
        <w:ind w:leftChars="0" w:left="567" w:hanging="567"/>
        <w:rPr>
          <w:rFonts w:asciiTheme="minorEastAsia" w:hAnsiTheme="minorEastAsia"/>
          <w:bCs/>
          <w:sz w:val="26"/>
          <w:szCs w:val="26"/>
        </w:rPr>
      </w:pPr>
      <w:r w:rsidRPr="0075378A">
        <w:rPr>
          <w:rFonts w:asciiTheme="minorEastAsia" w:hAnsiTheme="minorEastAsia"/>
          <w:bCs/>
          <w:sz w:val="26"/>
          <w:szCs w:val="26"/>
        </w:rPr>
        <w:t>報名繳費：本單位會於收到報名資料後寄發繳款單至報名者的電子信箱，請於收到繳款單後3個工作天內完成繳款，並回傳繳款憑證（收據）至報名聯絡人之E-mail，以便確認完成繳款，逾期不予保留名額，</w:t>
      </w:r>
      <w:proofErr w:type="gramStart"/>
      <w:r w:rsidRPr="0075378A">
        <w:rPr>
          <w:rFonts w:asciiTheme="minorEastAsia" w:hAnsiTheme="minorEastAsia"/>
          <w:bCs/>
          <w:sz w:val="26"/>
          <w:szCs w:val="26"/>
        </w:rPr>
        <w:t>繳費後恕不予</w:t>
      </w:r>
      <w:proofErr w:type="gramEnd"/>
      <w:r w:rsidRPr="0075378A">
        <w:rPr>
          <w:rFonts w:asciiTheme="minorEastAsia" w:hAnsiTheme="minorEastAsia"/>
          <w:bCs/>
          <w:sz w:val="26"/>
          <w:szCs w:val="26"/>
        </w:rPr>
        <w:t>退費。本單位確認完成繳款後，</w:t>
      </w:r>
      <w:proofErr w:type="gramStart"/>
      <w:r w:rsidRPr="0075378A">
        <w:rPr>
          <w:rFonts w:asciiTheme="minorEastAsia" w:hAnsiTheme="minorEastAsia"/>
          <w:bCs/>
          <w:sz w:val="26"/>
          <w:szCs w:val="26"/>
        </w:rPr>
        <w:t>於官網登錄</w:t>
      </w:r>
      <w:proofErr w:type="gramEnd"/>
      <w:r w:rsidRPr="0075378A">
        <w:rPr>
          <w:rFonts w:asciiTheme="minorEastAsia" w:hAnsiTheme="minorEastAsia"/>
          <w:bCs/>
          <w:sz w:val="26"/>
          <w:szCs w:val="26"/>
        </w:rPr>
        <w:t>為「錄取」始為報名成功。</w:t>
      </w:r>
    </w:p>
    <w:p w14:paraId="68EE9D01" w14:textId="7DBEF93D" w:rsidR="0039026A" w:rsidRPr="00BE2A2F" w:rsidRDefault="00FF5C9D" w:rsidP="00BE2A2F">
      <w:pPr>
        <w:pStyle w:val="a8"/>
        <w:widowControl w:val="0"/>
        <w:numPr>
          <w:ilvl w:val="0"/>
          <w:numId w:val="10"/>
        </w:numPr>
        <w:spacing w:afterLines="50" w:after="180" w:line="240" w:lineRule="auto"/>
        <w:ind w:leftChars="0" w:left="567" w:hanging="567"/>
        <w:rPr>
          <w:rFonts w:asciiTheme="minorEastAsia" w:hAnsiTheme="minorEastAsia"/>
          <w:bCs/>
          <w:sz w:val="26"/>
          <w:szCs w:val="26"/>
        </w:rPr>
      </w:pPr>
      <w:r w:rsidRPr="00BE2A2F">
        <w:rPr>
          <w:rFonts w:asciiTheme="minorEastAsia" w:hAnsiTheme="minorEastAsia"/>
          <w:bCs/>
          <w:sz w:val="26"/>
          <w:szCs w:val="26"/>
        </w:rPr>
        <w:t>報名辦法</w:t>
      </w:r>
    </w:p>
    <w:p w14:paraId="4AA00AF4" w14:textId="7C160B01" w:rsidR="00BE2A2F" w:rsidRPr="00BE2A2F" w:rsidRDefault="0039026A" w:rsidP="00BE2A2F">
      <w:pPr>
        <w:pStyle w:val="a8"/>
        <w:widowControl w:val="0"/>
        <w:numPr>
          <w:ilvl w:val="0"/>
          <w:numId w:val="11"/>
        </w:numPr>
        <w:spacing w:after="50" w:line="240" w:lineRule="auto"/>
        <w:ind w:leftChars="0" w:rightChars="-82" w:right="-197"/>
        <w:rPr>
          <w:rFonts w:asciiTheme="minorEastAsia" w:hAnsiTheme="minorEastAsia"/>
          <w:bCs/>
          <w:sz w:val="26"/>
          <w:szCs w:val="26"/>
        </w:rPr>
      </w:pPr>
      <w:r w:rsidRPr="00BE2A2F">
        <w:rPr>
          <w:rFonts w:asciiTheme="minorEastAsia" w:hAnsiTheme="minorEastAsia" w:hint="eastAsia"/>
          <w:bCs/>
          <w:sz w:val="26"/>
          <w:szCs w:val="26"/>
        </w:rPr>
        <w:t>方式</w:t>
      </w:r>
      <w:r w:rsidRPr="00BE2A2F">
        <w:rPr>
          <w:rFonts w:asciiTheme="minorEastAsia" w:hAnsiTheme="minorEastAsia"/>
          <w:bCs/>
          <w:sz w:val="26"/>
          <w:szCs w:val="26"/>
        </w:rPr>
        <w:t>：</w:t>
      </w:r>
      <w:r w:rsidRPr="00BE2A2F">
        <w:rPr>
          <w:rFonts w:asciiTheme="minorEastAsia" w:hAnsiTheme="minorEastAsia" w:hint="eastAsia"/>
          <w:bCs/>
          <w:sz w:val="26"/>
          <w:szCs w:val="26"/>
        </w:rPr>
        <w:t>請至臺灣文化</w:t>
      </w:r>
      <w:proofErr w:type="gramStart"/>
      <w:r w:rsidRPr="00BE2A2F">
        <w:rPr>
          <w:rFonts w:asciiTheme="minorEastAsia" w:hAnsiTheme="minorEastAsia" w:hint="eastAsia"/>
          <w:bCs/>
          <w:sz w:val="26"/>
          <w:szCs w:val="26"/>
        </w:rPr>
        <w:t>大學官網</w:t>
      </w:r>
      <w:proofErr w:type="gramEnd"/>
      <w:r w:rsidRPr="00BE2A2F">
        <w:rPr>
          <w:rFonts w:asciiTheme="minorEastAsia" w:hAnsiTheme="minorEastAsia" w:hint="eastAsia"/>
          <w:bCs/>
          <w:sz w:val="26"/>
          <w:szCs w:val="26"/>
        </w:rPr>
        <w:t>twcu.culture.tainan.gov.tw報名</w:t>
      </w:r>
    </w:p>
    <w:p w14:paraId="1E52937A" w14:textId="77777777" w:rsidR="004043AD" w:rsidRDefault="0039026A" w:rsidP="004043AD">
      <w:pPr>
        <w:pStyle w:val="a8"/>
        <w:widowControl w:val="0"/>
        <w:numPr>
          <w:ilvl w:val="0"/>
          <w:numId w:val="11"/>
        </w:numPr>
        <w:spacing w:after="50" w:line="240" w:lineRule="auto"/>
        <w:ind w:leftChars="0" w:rightChars="-82" w:right="-197"/>
        <w:rPr>
          <w:rFonts w:asciiTheme="minorEastAsia" w:hAnsiTheme="minorEastAsia"/>
          <w:bCs/>
          <w:sz w:val="26"/>
          <w:szCs w:val="26"/>
        </w:rPr>
      </w:pPr>
      <w:r w:rsidRPr="00BE2A2F">
        <w:rPr>
          <w:rFonts w:asciiTheme="minorEastAsia" w:hAnsiTheme="minorEastAsia"/>
          <w:bCs/>
          <w:sz w:val="26"/>
          <w:szCs w:val="26"/>
        </w:rPr>
        <w:t>報名聯絡人：</w:t>
      </w:r>
      <w:proofErr w:type="gramStart"/>
      <w:r w:rsidRPr="00BE2A2F">
        <w:rPr>
          <w:rFonts w:asciiTheme="minorEastAsia" w:hAnsiTheme="minorEastAsia"/>
          <w:bCs/>
          <w:sz w:val="26"/>
          <w:szCs w:val="26"/>
        </w:rPr>
        <w:t>臺</w:t>
      </w:r>
      <w:proofErr w:type="gramEnd"/>
      <w:r w:rsidRPr="00BE2A2F">
        <w:rPr>
          <w:rFonts w:asciiTheme="minorEastAsia" w:hAnsiTheme="minorEastAsia"/>
          <w:bCs/>
          <w:sz w:val="26"/>
          <w:szCs w:val="26"/>
        </w:rPr>
        <w:t>南市政府文化局文化研究科</w:t>
      </w:r>
      <w:r w:rsidRPr="00BE2A2F">
        <w:rPr>
          <w:rFonts w:asciiTheme="minorEastAsia" w:hAnsiTheme="minorEastAsia" w:hint="eastAsia"/>
          <w:bCs/>
          <w:sz w:val="26"/>
          <w:szCs w:val="26"/>
        </w:rPr>
        <w:t xml:space="preserve"> </w:t>
      </w:r>
      <w:r w:rsidR="00532786" w:rsidRPr="00BE2A2F">
        <w:rPr>
          <w:rFonts w:asciiTheme="minorEastAsia" w:hAnsiTheme="minorEastAsia" w:hint="eastAsia"/>
          <w:bCs/>
          <w:sz w:val="26"/>
          <w:szCs w:val="26"/>
        </w:rPr>
        <w:t xml:space="preserve"> 歐</w:t>
      </w:r>
      <w:r w:rsidRPr="00BE2A2F">
        <w:rPr>
          <w:rFonts w:asciiTheme="minorEastAsia" w:hAnsiTheme="minorEastAsia" w:hint="eastAsia"/>
          <w:bCs/>
          <w:sz w:val="26"/>
          <w:szCs w:val="26"/>
        </w:rPr>
        <w:t>小姐</w:t>
      </w:r>
    </w:p>
    <w:p w14:paraId="166BCCD0" w14:textId="276205C6" w:rsidR="00B03AA3" w:rsidRDefault="0039026A" w:rsidP="00491074">
      <w:pPr>
        <w:widowControl w:val="0"/>
        <w:spacing w:afterLines="50" w:after="180" w:line="240" w:lineRule="auto"/>
        <w:ind w:rightChars="-82" w:right="-197"/>
        <w:rPr>
          <w:rFonts w:asciiTheme="minorEastAsia" w:hAnsiTheme="minorEastAsia"/>
          <w:bCs/>
          <w:sz w:val="26"/>
          <w:szCs w:val="26"/>
        </w:rPr>
      </w:pPr>
      <w:r w:rsidRPr="004043AD">
        <w:rPr>
          <w:rFonts w:asciiTheme="minorEastAsia" w:hAnsiTheme="minorEastAsia"/>
          <w:bCs/>
          <w:sz w:val="26"/>
          <w:szCs w:val="26"/>
        </w:rPr>
        <w:t>電話：06</w:t>
      </w:r>
      <w:r w:rsidR="00BE2A2F" w:rsidRPr="004043AD">
        <w:rPr>
          <w:rFonts w:asciiTheme="minorEastAsia" w:hAnsiTheme="minorEastAsia"/>
          <w:bCs/>
          <w:sz w:val="26"/>
          <w:szCs w:val="26"/>
        </w:rPr>
        <w:t>-</w:t>
      </w:r>
      <w:r w:rsidR="00532786" w:rsidRPr="004043AD">
        <w:rPr>
          <w:rFonts w:asciiTheme="minorEastAsia" w:hAnsiTheme="minorEastAsia" w:hint="eastAsia"/>
          <w:bCs/>
          <w:sz w:val="26"/>
          <w:szCs w:val="26"/>
        </w:rPr>
        <w:t>632</w:t>
      </w:r>
      <w:r w:rsidRPr="004043AD">
        <w:rPr>
          <w:rFonts w:asciiTheme="minorEastAsia" w:hAnsiTheme="minorEastAsia" w:hint="eastAsia"/>
          <w:bCs/>
          <w:sz w:val="26"/>
          <w:szCs w:val="26"/>
        </w:rPr>
        <w:t>-4</w:t>
      </w:r>
      <w:r w:rsidR="00532786" w:rsidRPr="004043AD">
        <w:rPr>
          <w:rFonts w:asciiTheme="minorEastAsia" w:hAnsiTheme="minorEastAsia" w:hint="eastAsia"/>
          <w:bCs/>
          <w:sz w:val="26"/>
          <w:szCs w:val="26"/>
        </w:rPr>
        <w:t>453</w:t>
      </w:r>
      <w:r w:rsidR="00532786" w:rsidRPr="004043AD">
        <w:rPr>
          <w:rFonts w:asciiTheme="minorEastAsia" w:hAnsiTheme="minorEastAsia" w:hint="eastAsia"/>
          <w:bCs/>
          <w:kern w:val="0"/>
          <w:sz w:val="26"/>
          <w:szCs w:val="26"/>
        </w:rPr>
        <w:t>分機</w:t>
      </w:r>
      <w:r w:rsidR="00532786" w:rsidRPr="004043AD">
        <w:rPr>
          <w:rFonts w:asciiTheme="minorEastAsia" w:hAnsiTheme="minorEastAsia"/>
          <w:bCs/>
          <w:kern w:val="0"/>
          <w:sz w:val="26"/>
          <w:szCs w:val="26"/>
        </w:rPr>
        <w:t>6619</w:t>
      </w:r>
      <w:r w:rsidR="004043AD">
        <w:rPr>
          <w:rFonts w:asciiTheme="minorEastAsia" w:hAnsiTheme="minorEastAsia" w:hint="eastAsia"/>
          <w:bCs/>
          <w:sz w:val="26"/>
          <w:szCs w:val="26"/>
        </w:rPr>
        <w:t>；</w:t>
      </w:r>
      <w:r w:rsidRPr="00BE2A2F">
        <w:rPr>
          <w:rFonts w:asciiTheme="minorEastAsia" w:hAnsiTheme="minorEastAsia"/>
          <w:bCs/>
          <w:sz w:val="26"/>
          <w:szCs w:val="26"/>
        </w:rPr>
        <w:t>E-mail</w:t>
      </w:r>
      <w:r w:rsidR="00BE2A2F">
        <w:rPr>
          <w:rFonts w:asciiTheme="minorEastAsia" w:hAnsiTheme="minorEastAsia" w:hint="eastAsia"/>
          <w:bCs/>
          <w:sz w:val="26"/>
          <w:szCs w:val="26"/>
        </w:rPr>
        <w:t>：</w:t>
      </w:r>
      <w:hyperlink r:id="rId7" w:history="1">
        <w:r w:rsidR="00B03AA3" w:rsidRPr="009C63E6">
          <w:rPr>
            <w:rStyle w:val="a9"/>
            <w:rFonts w:asciiTheme="minorEastAsia" w:hAnsiTheme="minorEastAsia"/>
            <w:bCs/>
            <w:sz w:val="26"/>
            <w:szCs w:val="26"/>
          </w:rPr>
          <w:t>yhou@mail.tainan.gov.tw</w:t>
        </w:r>
      </w:hyperlink>
    </w:p>
    <w:p w14:paraId="66A892C8" w14:textId="52A66BF6" w:rsidR="00491074" w:rsidRDefault="00970A64" w:rsidP="00491074">
      <w:pPr>
        <w:pStyle w:val="a8"/>
        <w:widowControl w:val="0"/>
        <w:numPr>
          <w:ilvl w:val="0"/>
          <w:numId w:val="10"/>
        </w:numPr>
        <w:spacing w:afterLines="50" w:after="180" w:line="240" w:lineRule="auto"/>
        <w:ind w:leftChars="0" w:left="567" w:hanging="567"/>
        <w:rPr>
          <w:rFonts w:asciiTheme="minorEastAsia" w:hAnsiTheme="minorEastAsia"/>
          <w:bCs/>
          <w:sz w:val="26"/>
          <w:szCs w:val="26"/>
        </w:rPr>
      </w:pPr>
      <w:r>
        <w:rPr>
          <w:rFonts w:asciiTheme="minorEastAsia" w:hAnsiTheme="minorEastAsia" w:hint="eastAsia"/>
          <w:bCs/>
          <w:sz w:val="26"/>
          <w:szCs w:val="26"/>
        </w:rPr>
        <w:t>研習時數</w:t>
      </w:r>
      <w:r w:rsidR="00491074">
        <w:rPr>
          <w:rFonts w:asciiTheme="minorEastAsia" w:hAnsiTheme="minorEastAsia" w:hint="eastAsia"/>
          <w:bCs/>
          <w:sz w:val="26"/>
          <w:szCs w:val="26"/>
        </w:rPr>
        <w:t>：</w:t>
      </w:r>
      <w:r w:rsidR="00491074" w:rsidRPr="00491074">
        <w:rPr>
          <w:rFonts w:asciiTheme="minorEastAsia" w:hAnsiTheme="minorEastAsia" w:hint="eastAsia"/>
          <w:bCs/>
          <w:sz w:val="26"/>
          <w:szCs w:val="26"/>
        </w:rPr>
        <w:t>由本局依據上課簽到之實際時數登錄；全程參與課程者於課程結束後核發研習證書。</w:t>
      </w:r>
    </w:p>
    <w:p w14:paraId="240A16A4" w14:textId="77777777" w:rsidR="00BA3879" w:rsidRDefault="00BA3879" w:rsidP="003C11DB">
      <w:pPr>
        <w:widowControl w:val="0"/>
        <w:numPr>
          <w:ilvl w:val="0"/>
          <w:numId w:val="1"/>
        </w:numPr>
        <w:spacing w:beforeLines="50" w:before="180" w:line="440" w:lineRule="exact"/>
        <w:jc w:val="both"/>
        <w:rPr>
          <w:rFonts w:ascii="標楷體" w:eastAsia="標楷體" w:hAnsi="標楷體"/>
          <w:b/>
          <w:sz w:val="32"/>
          <w:szCs w:val="32"/>
        </w:rPr>
        <w:sectPr w:rsidR="00BA3879">
          <w:footerReference w:type="default" r:id="rId8"/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14:paraId="596F9847" w14:textId="0C1B1740" w:rsidR="00532786" w:rsidRPr="00B03AA3" w:rsidRDefault="00532786" w:rsidP="00DC38A3">
      <w:pPr>
        <w:widowControl w:val="0"/>
        <w:numPr>
          <w:ilvl w:val="0"/>
          <w:numId w:val="1"/>
        </w:numPr>
        <w:spacing w:afterLines="50" w:after="180" w:line="240" w:lineRule="auto"/>
        <w:jc w:val="both"/>
        <w:rPr>
          <w:rFonts w:ascii="標楷體" w:eastAsia="標楷體" w:hAnsi="標楷體"/>
          <w:b/>
          <w:sz w:val="32"/>
          <w:szCs w:val="32"/>
        </w:rPr>
      </w:pPr>
      <w:r w:rsidRPr="00B03AA3">
        <w:rPr>
          <w:rFonts w:ascii="標楷體" w:eastAsia="標楷體" w:hAnsi="標楷體" w:hint="eastAsia"/>
          <w:b/>
          <w:sz w:val="32"/>
          <w:szCs w:val="32"/>
        </w:rPr>
        <w:lastRenderedPageBreak/>
        <w:t>夏</w:t>
      </w:r>
      <w:r w:rsidR="0039026A" w:rsidRPr="00B03AA3">
        <w:rPr>
          <w:rFonts w:ascii="標楷體" w:eastAsia="標楷體" w:hAnsi="標楷體"/>
          <w:b/>
          <w:sz w:val="32"/>
          <w:szCs w:val="32"/>
        </w:rPr>
        <w:t>季學校課程</w:t>
      </w:r>
      <w:r w:rsidR="0039026A" w:rsidRPr="00B03AA3">
        <w:rPr>
          <w:rFonts w:ascii="標楷體" w:eastAsia="標楷體" w:hAnsi="標楷體" w:hint="eastAsia"/>
          <w:b/>
          <w:sz w:val="32"/>
          <w:szCs w:val="32"/>
        </w:rPr>
        <w:t>規劃</w:t>
      </w:r>
      <w:r w:rsidR="0039026A" w:rsidRPr="00B03AA3">
        <w:rPr>
          <w:rFonts w:ascii="標楷體" w:eastAsia="標楷體" w:hAnsi="標楷體"/>
          <w:b/>
          <w:sz w:val="32"/>
          <w:szCs w:val="32"/>
        </w:rPr>
        <w:t>表</w:t>
      </w:r>
    </w:p>
    <w:p w14:paraId="248BB5C1" w14:textId="77777777" w:rsidR="005C2801" w:rsidRPr="00653826" w:rsidRDefault="005C2801" w:rsidP="005C2801">
      <w:pPr>
        <w:pStyle w:val="a8"/>
        <w:numPr>
          <w:ilvl w:val="0"/>
          <w:numId w:val="14"/>
        </w:numPr>
        <w:spacing w:afterLines="50" w:after="180" w:line="240" w:lineRule="auto"/>
        <w:ind w:leftChars="0"/>
        <w:rPr>
          <w:rFonts w:asciiTheme="minorEastAsia" w:hAnsiTheme="minorEastAsia"/>
          <w:bCs/>
          <w:sz w:val="26"/>
          <w:szCs w:val="26"/>
        </w:rPr>
      </w:pPr>
      <w:r w:rsidRPr="00653826">
        <w:rPr>
          <w:rFonts w:asciiTheme="minorEastAsia" w:hAnsiTheme="minorEastAsia"/>
          <w:bCs/>
          <w:sz w:val="26"/>
          <w:szCs w:val="26"/>
        </w:rPr>
        <w:t>9</w:t>
      </w:r>
      <w:r w:rsidRPr="00653826">
        <w:rPr>
          <w:rFonts w:asciiTheme="minorEastAsia" w:hAnsiTheme="minorEastAsia" w:hint="eastAsia"/>
          <w:bCs/>
          <w:sz w:val="26"/>
          <w:szCs w:val="26"/>
        </w:rPr>
        <w:t>月</w:t>
      </w:r>
      <w:r w:rsidRPr="00653826">
        <w:rPr>
          <w:rFonts w:asciiTheme="minorEastAsia" w:hAnsiTheme="minorEastAsia"/>
          <w:bCs/>
          <w:sz w:val="26"/>
          <w:szCs w:val="26"/>
        </w:rPr>
        <w:t>7</w:t>
      </w:r>
      <w:r w:rsidRPr="00653826">
        <w:rPr>
          <w:rFonts w:asciiTheme="minorEastAsia" w:hAnsiTheme="minorEastAsia" w:hint="eastAsia"/>
          <w:bCs/>
          <w:sz w:val="26"/>
          <w:szCs w:val="26"/>
        </w:rPr>
        <w:t>日（四）／室內研習課程</w:t>
      </w:r>
    </w:p>
    <w:p w14:paraId="1EC86BFB" w14:textId="77777777" w:rsidR="005C2801" w:rsidRPr="00653826" w:rsidRDefault="005C2801" w:rsidP="005C2801">
      <w:pPr>
        <w:pStyle w:val="a8"/>
        <w:numPr>
          <w:ilvl w:val="0"/>
          <w:numId w:val="15"/>
        </w:numPr>
        <w:spacing w:line="240" w:lineRule="auto"/>
        <w:ind w:leftChars="0"/>
        <w:rPr>
          <w:rFonts w:asciiTheme="minorEastAsia" w:hAnsiTheme="minorEastAsia"/>
          <w:bCs/>
          <w:sz w:val="26"/>
          <w:szCs w:val="26"/>
        </w:rPr>
      </w:pPr>
      <w:r w:rsidRPr="00653826">
        <w:rPr>
          <w:rFonts w:asciiTheme="minorEastAsia" w:hAnsiTheme="minorEastAsia" w:hint="eastAsia"/>
          <w:bCs/>
          <w:sz w:val="26"/>
          <w:szCs w:val="26"/>
        </w:rPr>
        <w:t>室內課程地點：</w:t>
      </w:r>
      <w:proofErr w:type="gramStart"/>
      <w:r w:rsidRPr="00653826">
        <w:rPr>
          <w:rFonts w:asciiTheme="minorEastAsia" w:hAnsiTheme="minorEastAsia" w:hint="eastAsia"/>
          <w:bCs/>
          <w:sz w:val="26"/>
          <w:szCs w:val="26"/>
        </w:rPr>
        <w:t>臺</w:t>
      </w:r>
      <w:proofErr w:type="gramEnd"/>
      <w:r w:rsidRPr="00653826">
        <w:rPr>
          <w:rFonts w:asciiTheme="minorEastAsia" w:hAnsiTheme="minorEastAsia" w:hint="eastAsia"/>
          <w:bCs/>
          <w:sz w:val="26"/>
          <w:szCs w:val="26"/>
        </w:rPr>
        <w:t>南大學文</w:t>
      </w:r>
      <w:proofErr w:type="gramStart"/>
      <w:r w:rsidRPr="00653826">
        <w:rPr>
          <w:rFonts w:asciiTheme="minorEastAsia" w:hAnsiTheme="minorEastAsia" w:hint="eastAsia"/>
          <w:bCs/>
          <w:sz w:val="26"/>
          <w:szCs w:val="26"/>
        </w:rPr>
        <w:t>薈</w:t>
      </w:r>
      <w:proofErr w:type="gramEnd"/>
      <w:r w:rsidRPr="00653826">
        <w:rPr>
          <w:rFonts w:asciiTheme="minorEastAsia" w:hAnsiTheme="minorEastAsia" w:hint="eastAsia"/>
          <w:bCs/>
          <w:sz w:val="26"/>
          <w:szCs w:val="26"/>
        </w:rPr>
        <w:t>樓J106演講廳</w:t>
      </w:r>
    </w:p>
    <w:p w14:paraId="09E33EE0" w14:textId="77777777" w:rsidR="005C2801" w:rsidRPr="00653826" w:rsidRDefault="005C2801" w:rsidP="005C2801">
      <w:pPr>
        <w:pStyle w:val="a8"/>
        <w:numPr>
          <w:ilvl w:val="0"/>
          <w:numId w:val="15"/>
        </w:numPr>
        <w:spacing w:line="240" w:lineRule="auto"/>
        <w:ind w:leftChars="0"/>
        <w:rPr>
          <w:rFonts w:asciiTheme="minorEastAsia" w:hAnsiTheme="minorEastAsia"/>
          <w:bCs/>
          <w:sz w:val="26"/>
          <w:szCs w:val="26"/>
        </w:rPr>
      </w:pPr>
      <w:r w:rsidRPr="00653826">
        <w:rPr>
          <w:rFonts w:asciiTheme="minorEastAsia" w:hAnsiTheme="minorEastAsia"/>
          <w:bCs/>
          <w:sz w:val="26"/>
          <w:szCs w:val="26"/>
        </w:rPr>
        <w:t>學員用餐地點</w:t>
      </w:r>
      <w:r w:rsidRPr="00653826">
        <w:rPr>
          <w:rFonts w:asciiTheme="minorEastAsia" w:hAnsiTheme="minorEastAsia" w:hint="eastAsia"/>
          <w:bCs/>
          <w:sz w:val="26"/>
          <w:szCs w:val="26"/>
        </w:rPr>
        <w:t>：</w:t>
      </w:r>
      <w:proofErr w:type="gramStart"/>
      <w:r w:rsidRPr="00653826">
        <w:rPr>
          <w:rFonts w:asciiTheme="minorEastAsia" w:hAnsiTheme="minorEastAsia" w:hint="eastAsia"/>
          <w:bCs/>
          <w:sz w:val="26"/>
          <w:szCs w:val="26"/>
        </w:rPr>
        <w:t>臺</w:t>
      </w:r>
      <w:proofErr w:type="gramEnd"/>
      <w:r w:rsidRPr="00653826">
        <w:rPr>
          <w:rFonts w:asciiTheme="minorEastAsia" w:hAnsiTheme="minorEastAsia" w:hint="eastAsia"/>
          <w:bCs/>
          <w:sz w:val="26"/>
          <w:szCs w:val="26"/>
        </w:rPr>
        <w:t>南大學文</w:t>
      </w:r>
      <w:proofErr w:type="gramStart"/>
      <w:r w:rsidRPr="00653826">
        <w:rPr>
          <w:rFonts w:asciiTheme="minorEastAsia" w:hAnsiTheme="minorEastAsia" w:hint="eastAsia"/>
          <w:bCs/>
          <w:sz w:val="26"/>
          <w:szCs w:val="26"/>
        </w:rPr>
        <w:t>薈</w:t>
      </w:r>
      <w:proofErr w:type="gramEnd"/>
      <w:r w:rsidRPr="00653826">
        <w:rPr>
          <w:rFonts w:asciiTheme="minorEastAsia" w:hAnsiTheme="minorEastAsia" w:hint="eastAsia"/>
          <w:bCs/>
          <w:sz w:val="26"/>
          <w:szCs w:val="26"/>
        </w:rPr>
        <w:t>樓</w:t>
      </w:r>
      <w:r w:rsidRPr="00653826">
        <w:rPr>
          <w:rFonts w:asciiTheme="minorEastAsia" w:hAnsiTheme="minorEastAsia"/>
          <w:bCs/>
          <w:sz w:val="26"/>
          <w:szCs w:val="26"/>
        </w:rPr>
        <w:t>JB103</w:t>
      </w:r>
    </w:p>
    <w:p w14:paraId="6DEFBDD0" w14:textId="77777777" w:rsidR="005C2801" w:rsidRPr="00653826" w:rsidRDefault="005C2801" w:rsidP="005C2801">
      <w:pPr>
        <w:pStyle w:val="a8"/>
        <w:numPr>
          <w:ilvl w:val="0"/>
          <w:numId w:val="15"/>
        </w:numPr>
        <w:spacing w:afterLines="50" w:after="180" w:line="240" w:lineRule="auto"/>
        <w:ind w:leftChars="0"/>
        <w:rPr>
          <w:rFonts w:asciiTheme="minorEastAsia" w:hAnsiTheme="minorEastAsia"/>
          <w:bCs/>
          <w:sz w:val="26"/>
          <w:szCs w:val="26"/>
        </w:rPr>
      </w:pPr>
      <w:r w:rsidRPr="00653826">
        <w:rPr>
          <w:rFonts w:asciiTheme="minorEastAsia" w:hAnsiTheme="minorEastAsia"/>
          <w:bCs/>
          <w:sz w:val="26"/>
          <w:szCs w:val="26"/>
        </w:rPr>
        <w:t>講師、來賓休息室</w:t>
      </w:r>
      <w:r w:rsidRPr="00653826">
        <w:rPr>
          <w:rFonts w:asciiTheme="minorEastAsia" w:hAnsiTheme="minorEastAsia" w:hint="eastAsia"/>
          <w:bCs/>
          <w:sz w:val="26"/>
          <w:szCs w:val="26"/>
        </w:rPr>
        <w:t>：</w:t>
      </w:r>
      <w:proofErr w:type="gramStart"/>
      <w:r w:rsidRPr="00653826">
        <w:rPr>
          <w:rFonts w:asciiTheme="minorEastAsia" w:hAnsiTheme="minorEastAsia" w:hint="eastAsia"/>
          <w:bCs/>
          <w:sz w:val="26"/>
          <w:szCs w:val="26"/>
        </w:rPr>
        <w:t>臺</w:t>
      </w:r>
      <w:proofErr w:type="gramEnd"/>
      <w:r w:rsidRPr="00653826">
        <w:rPr>
          <w:rFonts w:asciiTheme="minorEastAsia" w:hAnsiTheme="minorEastAsia" w:hint="eastAsia"/>
          <w:bCs/>
          <w:sz w:val="26"/>
          <w:szCs w:val="26"/>
        </w:rPr>
        <w:t>南大學文</w:t>
      </w:r>
      <w:proofErr w:type="gramStart"/>
      <w:r w:rsidRPr="00653826">
        <w:rPr>
          <w:rFonts w:asciiTheme="minorEastAsia" w:hAnsiTheme="minorEastAsia" w:hint="eastAsia"/>
          <w:bCs/>
          <w:sz w:val="26"/>
          <w:szCs w:val="26"/>
        </w:rPr>
        <w:t>薈</w:t>
      </w:r>
      <w:proofErr w:type="gramEnd"/>
      <w:r w:rsidRPr="00653826">
        <w:rPr>
          <w:rFonts w:asciiTheme="minorEastAsia" w:hAnsiTheme="minorEastAsia" w:hint="eastAsia"/>
          <w:bCs/>
          <w:sz w:val="26"/>
          <w:szCs w:val="26"/>
        </w:rPr>
        <w:t>樓</w:t>
      </w:r>
      <w:r w:rsidRPr="00653826">
        <w:rPr>
          <w:rFonts w:asciiTheme="minorEastAsia" w:hAnsiTheme="minorEastAsia"/>
          <w:bCs/>
          <w:sz w:val="26"/>
          <w:szCs w:val="26"/>
        </w:rPr>
        <w:t>J108</w:t>
      </w:r>
    </w:p>
    <w:tbl>
      <w:tblPr>
        <w:tblW w:w="89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3118"/>
        <w:gridCol w:w="3690"/>
      </w:tblGrid>
      <w:tr w:rsidR="005C2801" w:rsidRPr="00BA3879" w14:paraId="12A43E79" w14:textId="77777777" w:rsidTr="000C24A6">
        <w:trPr>
          <w:jc w:val="center"/>
        </w:trPr>
        <w:tc>
          <w:tcPr>
            <w:tcW w:w="2122" w:type="dxa"/>
            <w:shd w:val="clear" w:color="auto" w:fill="D9D9D9"/>
            <w:vAlign w:val="center"/>
          </w:tcPr>
          <w:p w14:paraId="2151B55F" w14:textId="77777777" w:rsidR="005C2801" w:rsidRPr="00BA3879" w:rsidRDefault="005C2801" w:rsidP="000C24A6">
            <w:pPr>
              <w:spacing w:line="240" w:lineRule="auto"/>
              <w:jc w:val="center"/>
              <w:rPr>
                <w:rFonts w:asciiTheme="minorEastAsia" w:hAnsiTheme="minorEastAsia"/>
                <w:b/>
                <w:sz w:val="26"/>
                <w:szCs w:val="26"/>
              </w:rPr>
            </w:pPr>
            <w:r w:rsidRPr="00BA3879">
              <w:rPr>
                <w:rFonts w:asciiTheme="minorEastAsia" w:hAnsiTheme="minorEastAsia"/>
                <w:b/>
                <w:sz w:val="26"/>
                <w:szCs w:val="26"/>
              </w:rPr>
              <w:t>時間</w:t>
            </w:r>
          </w:p>
        </w:tc>
        <w:tc>
          <w:tcPr>
            <w:tcW w:w="3118" w:type="dxa"/>
            <w:shd w:val="clear" w:color="auto" w:fill="D9D9D9"/>
            <w:vAlign w:val="center"/>
          </w:tcPr>
          <w:p w14:paraId="56A7CB10" w14:textId="77777777" w:rsidR="005C2801" w:rsidRPr="00BA3879" w:rsidRDefault="005C2801" w:rsidP="000C24A6">
            <w:pPr>
              <w:spacing w:line="240" w:lineRule="auto"/>
              <w:jc w:val="center"/>
              <w:rPr>
                <w:rFonts w:asciiTheme="minorEastAsia" w:hAnsiTheme="minorEastAsia"/>
                <w:b/>
                <w:sz w:val="26"/>
                <w:szCs w:val="26"/>
              </w:rPr>
            </w:pPr>
            <w:r w:rsidRPr="00BA3879">
              <w:rPr>
                <w:rFonts w:asciiTheme="minorEastAsia" w:hAnsiTheme="minorEastAsia"/>
                <w:b/>
                <w:sz w:val="26"/>
                <w:szCs w:val="26"/>
              </w:rPr>
              <w:t>課程主題</w:t>
            </w:r>
          </w:p>
        </w:tc>
        <w:tc>
          <w:tcPr>
            <w:tcW w:w="3690" w:type="dxa"/>
            <w:shd w:val="clear" w:color="auto" w:fill="D9D9D9"/>
            <w:vAlign w:val="center"/>
          </w:tcPr>
          <w:p w14:paraId="7E25FE93" w14:textId="77777777" w:rsidR="005C2801" w:rsidRPr="00BA3879" w:rsidRDefault="005C2801" w:rsidP="000C24A6">
            <w:pPr>
              <w:spacing w:line="240" w:lineRule="auto"/>
              <w:jc w:val="center"/>
              <w:rPr>
                <w:rFonts w:asciiTheme="minorEastAsia" w:hAnsiTheme="minorEastAsia"/>
                <w:b/>
                <w:sz w:val="26"/>
                <w:szCs w:val="26"/>
              </w:rPr>
            </w:pPr>
            <w:r w:rsidRPr="00BA3879">
              <w:rPr>
                <w:rFonts w:asciiTheme="minorEastAsia" w:hAnsiTheme="minorEastAsia"/>
                <w:b/>
                <w:sz w:val="26"/>
                <w:szCs w:val="26"/>
              </w:rPr>
              <w:t>主講人</w:t>
            </w:r>
          </w:p>
        </w:tc>
      </w:tr>
      <w:tr w:rsidR="005C2801" w:rsidRPr="00BA3879" w14:paraId="1ED3F890" w14:textId="77777777" w:rsidTr="000C24A6">
        <w:trPr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41FD5F2E" w14:textId="77777777" w:rsidR="005C2801" w:rsidRPr="00BA3879" w:rsidRDefault="005C2801" w:rsidP="000C24A6">
            <w:pPr>
              <w:spacing w:line="240" w:lineRule="auto"/>
              <w:jc w:val="center"/>
              <w:rPr>
                <w:rFonts w:asciiTheme="minorEastAsia" w:hAnsiTheme="minorEastAsia"/>
                <w:bCs/>
                <w:sz w:val="26"/>
                <w:szCs w:val="26"/>
              </w:rPr>
            </w:pPr>
            <w:r w:rsidRPr="00BA3879">
              <w:rPr>
                <w:rFonts w:asciiTheme="minorEastAsia" w:hAnsiTheme="minorEastAsia"/>
                <w:bCs/>
                <w:sz w:val="26"/>
                <w:szCs w:val="26"/>
              </w:rPr>
              <w:t>08：</w:t>
            </w:r>
            <w:r>
              <w:rPr>
                <w:rFonts w:asciiTheme="minorEastAsia" w:hAnsiTheme="minorEastAsia" w:hint="eastAsia"/>
                <w:bCs/>
                <w:sz w:val="26"/>
                <w:szCs w:val="26"/>
              </w:rPr>
              <w:t>1</w:t>
            </w:r>
            <w:r>
              <w:rPr>
                <w:rFonts w:asciiTheme="minorEastAsia" w:hAnsiTheme="minorEastAsia"/>
                <w:bCs/>
                <w:sz w:val="26"/>
                <w:szCs w:val="26"/>
              </w:rPr>
              <w:t>5</w:t>
            </w:r>
            <w:r w:rsidRPr="00BA3879">
              <w:rPr>
                <w:rFonts w:asciiTheme="minorEastAsia" w:hAnsiTheme="minorEastAsia"/>
                <w:bCs/>
                <w:sz w:val="26"/>
                <w:szCs w:val="26"/>
              </w:rPr>
              <w:t>〜08：</w:t>
            </w:r>
            <w:r>
              <w:rPr>
                <w:rFonts w:asciiTheme="minorEastAsia" w:hAnsiTheme="minorEastAsia" w:hint="eastAsia"/>
                <w:bCs/>
                <w:sz w:val="26"/>
                <w:szCs w:val="26"/>
              </w:rPr>
              <w:t>4</w:t>
            </w:r>
            <w:r>
              <w:rPr>
                <w:rFonts w:asciiTheme="minorEastAsia" w:hAnsiTheme="minorEastAsia"/>
                <w:bCs/>
                <w:sz w:val="26"/>
                <w:szCs w:val="26"/>
              </w:rPr>
              <w:t>5</w:t>
            </w:r>
          </w:p>
        </w:tc>
        <w:tc>
          <w:tcPr>
            <w:tcW w:w="6808" w:type="dxa"/>
            <w:gridSpan w:val="2"/>
            <w:shd w:val="clear" w:color="auto" w:fill="auto"/>
            <w:vAlign w:val="center"/>
          </w:tcPr>
          <w:p w14:paraId="30393C88" w14:textId="77777777" w:rsidR="005C2801" w:rsidRPr="00BA3879" w:rsidRDefault="005C2801" w:rsidP="000C24A6">
            <w:pPr>
              <w:spacing w:line="240" w:lineRule="auto"/>
              <w:jc w:val="center"/>
              <w:rPr>
                <w:rFonts w:asciiTheme="minorEastAsia" w:hAnsiTheme="minorEastAsia"/>
                <w:bCs/>
                <w:sz w:val="26"/>
                <w:szCs w:val="26"/>
              </w:rPr>
            </w:pPr>
            <w:r w:rsidRPr="00BA3879">
              <w:rPr>
                <w:rFonts w:asciiTheme="minorEastAsia" w:hAnsiTheme="minorEastAsia"/>
                <w:bCs/>
                <w:sz w:val="26"/>
                <w:szCs w:val="26"/>
              </w:rPr>
              <w:t>報到</w:t>
            </w:r>
          </w:p>
        </w:tc>
      </w:tr>
      <w:tr w:rsidR="005C2801" w:rsidRPr="00BA3879" w14:paraId="1A7FB4BE" w14:textId="77777777" w:rsidTr="000C24A6">
        <w:trPr>
          <w:trHeight w:val="395"/>
          <w:jc w:val="center"/>
        </w:trPr>
        <w:tc>
          <w:tcPr>
            <w:tcW w:w="2122" w:type="dxa"/>
            <w:vMerge w:val="restart"/>
            <w:shd w:val="clear" w:color="auto" w:fill="auto"/>
            <w:vAlign w:val="center"/>
          </w:tcPr>
          <w:p w14:paraId="44F366E8" w14:textId="77777777" w:rsidR="005C2801" w:rsidRPr="00BA3879" w:rsidRDefault="005C2801" w:rsidP="000C24A6">
            <w:pPr>
              <w:spacing w:line="240" w:lineRule="auto"/>
              <w:jc w:val="center"/>
              <w:rPr>
                <w:rFonts w:asciiTheme="minorEastAsia" w:hAnsiTheme="minorEastAsia"/>
                <w:bCs/>
                <w:sz w:val="26"/>
                <w:szCs w:val="26"/>
              </w:rPr>
            </w:pPr>
            <w:r w:rsidRPr="00BA3879">
              <w:rPr>
                <w:rFonts w:asciiTheme="minorEastAsia" w:hAnsiTheme="minorEastAsia"/>
                <w:bCs/>
                <w:sz w:val="26"/>
                <w:szCs w:val="26"/>
              </w:rPr>
              <w:t>08</w:t>
            </w:r>
            <w:r w:rsidRPr="00BA3879">
              <w:rPr>
                <w:rFonts w:asciiTheme="minorEastAsia" w:hAnsiTheme="minorEastAsia" w:hint="eastAsia"/>
                <w:bCs/>
                <w:sz w:val="26"/>
                <w:szCs w:val="26"/>
              </w:rPr>
              <w:t>：</w:t>
            </w:r>
            <w:r>
              <w:rPr>
                <w:rFonts w:asciiTheme="minorEastAsia" w:hAnsiTheme="minorEastAsia" w:hint="eastAsia"/>
                <w:bCs/>
                <w:sz w:val="26"/>
                <w:szCs w:val="26"/>
              </w:rPr>
              <w:t>4</w:t>
            </w:r>
            <w:r>
              <w:rPr>
                <w:rFonts w:asciiTheme="minorEastAsia" w:hAnsiTheme="minorEastAsia"/>
                <w:bCs/>
                <w:sz w:val="26"/>
                <w:szCs w:val="26"/>
              </w:rPr>
              <w:t>5</w:t>
            </w:r>
            <w:r w:rsidRPr="00BA3879">
              <w:rPr>
                <w:rFonts w:asciiTheme="minorEastAsia" w:hAnsiTheme="minorEastAsia" w:hint="eastAsia"/>
                <w:bCs/>
                <w:sz w:val="26"/>
                <w:szCs w:val="26"/>
              </w:rPr>
              <w:t>〜</w:t>
            </w:r>
            <w:r w:rsidRPr="00BA3879">
              <w:rPr>
                <w:rFonts w:asciiTheme="minorEastAsia" w:hAnsiTheme="minorEastAsia"/>
                <w:bCs/>
                <w:sz w:val="26"/>
                <w:szCs w:val="26"/>
              </w:rPr>
              <w:t>09</w:t>
            </w:r>
            <w:r w:rsidRPr="00BA3879">
              <w:rPr>
                <w:rFonts w:asciiTheme="minorEastAsia" w:hAnsiTheme="minorEastAsia" w:hint="eastAsia"/>
                <w:bCs/>
                <w:sz w:val="26"/>
                <w:szCs w:val="26"/>
              </w:rPr>
              <w:t>：</w:t>
            </w:r>
            <w:r w:rsidRPr="00BA3879">
              <w:rPr>
                <w:rFonts w:asciiTheme="minorEastAsia" w:hAnsiTheme="minorEastAsia"/>
                <w:bCs/>
                <w:sz w:val="26"/>
                <w:szCs w:val="26"/>
              </w:rPr>
              <w:t>00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14:paraId="48BFADC5" w14:textId="77777777" w:rsidR="005C2801" w:rsidRPr="00BA3879" w:rsidRDefault="005C2801" w:rsidP="000C24A6">
            <w:pPr>
              <w:spacing w:line="240" w:lineRule="auto"/>
              <w:jc w:val="center"/>
              <w:rPr>
                <w:rFonts w:asciiTheme="minorEastAsia" w:hAnsiTheme="minorEastAsia"/>
                <w:bCs/>
                <w:sz w:val="26"/>
                <w:szCs w:val="26"/>
              </w:rPr>
            </w:pPr>
            <w:r w:rsidRPr="00BA3879">
              <w:rPr>
                <w:rFonts w:asciiTheme="minorEastAsia" w:hAnsiTheme="minorEastAsia" w:hint="eastAsia"/>
                <w:bCs/>
                <w:sz w:val="26"/>
                <w:szCs w:val="26"/>
              </w:rPr>
              <w:t>始業式</w:t>
            </w:r>
          </w:p>
        </w:tc>
        <w:tc>
          <w:tcPr>
            <w:tcW w:w="3690" w:type="dxa"/>
            <w:shd w:val="clear" w:color="auto" w:fill="FFFFFF"/>
            <w:vAlign w:val="center"/>
          </w:tcPr>
          <w:p w14:paraId="7C7A3016" w14:textId="77777777" w:rsidR="005C2801" w:rsidRPr="00BA3879" w:rsidRDefault="005C2801" w:rsidP="000C24A6">
            <w:pPr>
              <w:spacing w:afterLines="50" w:after="180" w:line="240" w:lineRule="auto"/>
              <w:jc w:val="center"/>
              <w:rPr>
                <w:rFonts w:asciiTheme="minorEastAsia" w:hAnsiTheme="minorEastAsia"/>
                <w:bCs/>
                <w:sz w:val="26"/>
                <w:szCs w:val="26"/>
              </w:rPr>
            </w:pPr>
            <w:r w:rsidRPr="00BA3879">
              <w:rPr>
                <w:rFonts w:asciiTheme="minorEastAsia" w:hAnsiTheme="minorEastAsia" w:hint="eastAsia"/>
                <w:bCs/>
                <w:sz w:val="26"/>
                <w:szCs w:val="26"/>
              </w:rPr>
              <w:t>謝仕淵局長</w:t>
            </w:r>
          </w:p>
          <w:p w14:paraId="7693ADCE" w14:textId="77777777" w:rsidR="005C2801" w:rsidRPr="00BA3879" w:rsidRDefault="005C2801" w:rsidP="000C24A6">
            <w:pPr>
              <w:spacing w:line="240" w:lineRule="auto"/>
              <w:jc w:val="center"/>
              <w:rPr>
                <w:rFonts w:asciiTheme="minorEastAsia" w:hAnsiTheme="minorEastAsia"/>
                <w:bCs/>
                <w:sz w:val="26"/>
                <w:szCs w:val="26"/>
              </w:rPr>
            </w:pPr>
            <w:proofErr w:type="gramStart"/>
            <w:r w:rsidRPr="00BA3879">
              <w:rPr>
                <w:rFonts w:asciiTheme="minorEastAsia" w:hAnsiTheme="minorEastAsia" w:hint="eastAsia"/>
                <w:bCs/>
                <w:sz w:val="26"/>
                <w:szCs w:val="26"/>
              </w:rPr>
              <w:t>臺</w:t>
            </w:r>
            <w:proofErr w:type="gramEnd"/>
            <w:r w:rsidRPr="00BA3879">
              <w:rPr>
                <w:rFonts w:asciiTheme="minorEastAsia" w:hAnsiTheme="minorEastAsia" w:hint="eastAsia"/>
                <w:bCs/>
                <w:sz w:val="26"/>
                <w:szCs w:val="26"/>
              </w:rPr>
              <w:t>南市政府文化局</w:t>
            </w:r>
          </w:p>
        </w:tc>
      </w:tr>
      <w:tr w:rsidR="005C2801" w:rsidRPr="00BA3879" w14:paraId="669CE59E" w14:textId="77777777" w:rsidTr="000C24A6">
        <w:trPr>
          <w:trHeight w:val="389"/>
          <w:jc w:val="center"/>
        </w:trPr>
        <w:tc>
          <w:tcPr>
            <w:tcW w:w="2122" w:type="dxa"/>
            <w:vMerge/>
            <w:shd w:val="clear" w:color="auto" w:fill="auto"/>
            <w:vAlign w:val="center"/>
          </w:tcPr>
          <w:p w14:paraId="3045AF12" w14:textId="77777777" w:rsidR="005C2801" w:rsidRPr="00BA3879" w:rsidRDefault="005C2801" w:rsidP="000C24A6">
            <w:pPr>
              <w:spacing w:line="240" w:lineRule="auto"/>
              <w:jc w:val="center"/>
              <w:rPr>
                <w:rFonts w:asciiTheme="minorEastAsia" w:hAnsiTheme="minorEastAsia"/>
                <w:bCs/>
                <w:sz w:val="26"/>
                <w:szCs w:val="26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14:paraId="7C5A1B67" w14:textId="77777777" w:rsidR="005C2801" w:rsidRPr="00BA3879" w:rsidRDefault="005C2801" w:rsidP="000C24A6">
            <w:pPr>
              <w:spacing w:line="240" w:lineRule="auto"/>
              <w:jc w:val="center"/>
              <w:rPr>
                <w:rFonts w:asciiTheme="minorEastAsia" w:hAnsiTheme="minorEastAsia"/>
                <w:bCs/>
                <w:sz w:val="26"/>
                <w:szCs w:val="26"/>
              </w:rPr>
            </w:pPr>
          </w:p>
        </w:tc>
        <w:tc>
          <w:tcPr>
            <w:tcW w:w="3690" w:type="dxa"/>
            <w:shd w:val="clear" w:color="auto" w:fill="FFFFFF"/>
            <w:vAlign w:val="center"/>
          </w:tcPr>
          <w:p w14:paraId="27DA44C4" w14:textId="77777777" w:rsidR="005C2801" w:rsidRDefault="005C2801" w:rsidP="000C24A6">
            <w:pPr>
              <w:spacing w:afterLines="50" w:after="180" w:line="240" w:lineRule="auto"/>
              <w:jc w:val="center"/>
              <w:rPr>
                <w:rFonts w:asciiTheme="minorEastAsia" w:hAnsiTheme="minorEastAsia"/>
                <w:bCs/>
                <w:sz w:val="26"/>
                <w:szCs w:val="26"/>
              </w:rPr>
            </w:pPr>
            <w:r w:rsidRPr="00BA3879">
              <w:rPr>
                <w:rFonts w:asciiTheme="minorEastAsia" w:hAnsiTheme="minorEastAsia" w:hint="eastAsia"/>
                <w:bCs/>
                <w:sz w:val="26"/>
                <w:szCs w:val="26"/>
              </w:rPr>
              <w:t>陳惠萍校長</w:t>
            </w:r>
          </w:p>
          <w:p w14:paraId="7B8CE0E7" w14:textId="77777777" w:rsidR="005C2801" w:rsidRPr="00BA3879" w:rsidRDefault="005C2801" w:rsidP="000C24A6">
            <w:pPr>
              <w:spacing w:line="240" w:lineRule="auto"/>
              <w:jc w:val="center"/>
              <w:rPr>
                <w:rFonts w:asciiTheme="minorEastAsia" w:hAnsiTheme="minorEastAsia"/>
                <w:bCs/>
                <w:sz w:val="26"/>
                <w:szCs w:val="26"/>
              </w:rPr>
            </w:pPr>
            <w:r w:rsidRPr="00BA3879">
              <w:rPr>
                <w:rFonts w:asciiTheme="minorEastAsia" w:hAnsiTheme="minorEastAsia" w:hint="eastAsia"/>
                <w:bCs/>
                <w:sz w:val="26"/>
                <w:szCs w:val="26"/>
              </w:rPr>
              <w:t>國立</w:t>
            </w:r>
            <w:proofErr w:type="gramStart"/>
            <w:r w:rsidRPr="00BA3879">
              <w:rPr>
                <w:rFonts w:asciiTheme="minorEastAsia" w:hAnsiTheme="minorEastAsia" w:hint="eastAsia"/>
                <w:bCs/>
                <w:sz w:val="26"/>
                <w:szCs w:val="26"/>
              </w:rPr>
              <w:t>臺</w:t>
            </w:r>
            <w:proofErr w:type="gramEnd"/>
            <w:r w:rsidRPr="00BA3879">
              <w:rPr>
                <w:rFonts w:asciiTheme="minorEastAsia" w:hAnsiTheme="minorEastAsia" w:hint="eastAsia"/>
                <w:bCs/>
                <w:sz w:val="26"/>
                <w:szCs w:val="26"/>
              </w:rPr>
              <w:t>南大學</w:t>
            </w:r>
          </w:p>
        </w:tc>
      </w:tr>
      <w:tr w:rsidR="005C2801" w:rsidRPr="00BA3879" w14:paraId="44C4854C" w14:textId="77777777" w:rsidTr="000C24A6">
        <w:trPr>
          <w:trHeight w:val="255"/>
          <w:jc w:val="center"/>
        </w:trPr>
        <w:tc>
          <w:tcPr>
            <w:tcW w:w="2122" w:type="dxa"/>
            <w:vMerge/>
            <w:shd w:val="clear" w:color="auto" w:fill="auto"/>
            <w:vAlign w:val="center"/>
          </w:tcPr>
          <w:p w14:paraId="2C21C73A" w14:textId="77777777" w:rsidR="005C2801" w:rsidRPr="00BA3879" w:rsidRDefault="005C2801" w:rsidP="000C24A6">
            <w:pPr>
              <w:spacing w:line="240" w:lineRule="auto"/>
              <w:jc w:val="center"/>
              <w:rPr>
                <w:rFonts w:asciiTheme="minorEastAsia" w:hAnsiTheme="minorEastAsia"/>
                <w:bCs/>
                <w:sz w:val="26"/>
                <w:szCs w:val="26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14:paraId="26E4B3F8" w14:textId="77777777" w:rsidR="005C2801" w:rsidRPr="00BA3879" w:rsidRDefault="005C2801" w:rsidP="000C24A6">
            <w:pPr>
              <w:spacing w:line="240" w:lineRule="auto"/>
              <w:jc w:val="center"/>
              <w:rPr>
                <w:rFonts w:asciiTheme="minorEastAsia" w:hAnsiTheme="minorEastAsia"/>
                <w:bCs/>
                <w:sz w:val="26"/>
                <w:szCs w:val="26"/>
              </w:rPr>
            </w:pPr>
          </w:p>
        </w:tc>
        <w:tc>
          <w:tcPr>
            <w:tcW w:w="3690" w:type="dxa"/>
            <w:shd w:val="clear" w:color="auto" w:fill="FFFFFF"/>
            <w:vAlign w:val="center"/>
          </w:tcPr>
          <w:p w14:paraId="2ED8F7E7" w14:textId="77777777" w:rsidR="005C2801" w:rsidRDefault="005C2801" w:rsidP="000C24A6">
            <w:pPr>
              <w:spacing w:afterLines="50" w:after="180" w:line="240" w:lineRule="auto"/>
              <w:jc w:val="center"/>
              <w:rPr>
                <w:rFonts w:asciiTheme="minorEastAsia" w:hAnsiTheme="minorEastAsia"/>
                <w:bCs/>
                <w:sz w:val="26"/>
                <w:szCs w:val="26"/>
              </w:rPr>
            </w:pPr>
            <w:r w:rsidRPr="00BA3879">
              <w:rPr>
                <w:rFonts w:asciiTheme="minorEastAsia" w:hAnsiTheme="minorEastAsia" w:hint="eastAsia"/>
                <w:bCs/>
                <w:sz w:val="26"/>
                <w:szCs w:val="26"/>
              </w:rPr>
              <w:t>戴文鋒</w:t>
            </w:r>
            <w:r>
              <w:rPr>
                <w:rFonts w:asciiTheme="minorEastAsia" w:hAnsiTheme="minorEastAsia" w:hint="eastAsia"/>
                <w:bCs/>
                <w:sz w:val="26"/>
                <w:szCs w:val="26"/>
              </w:rPr>
              <w:t>主任</w:t>
            </w:r>
          </w:p>
          <w:p w14:paraId="54AB2558" w14:textId="77777777" w:rsidR="005C2801" w:rsidRPr="00BA3879" w:rsidRDefault="005C2801" w:rsidP="000C24A6">
            <w:pPr>
              <w:spacing w:line="240" w:lineRule="auto"/>
              <w:jc w:val="center"/>
              <w:rPr>
                <w:rFonts w:asciiTheme="minorEastAsia" w:hAnsiTheme="minorEastAsia"/>
                <w:bCs/>
                <w:sz w:val="26"/>
                <w:szCs w:val="26"/>
              </w:rPr>
            </w:pPr>
            <w:r>
              <w:rPr>
                <w:rFonts w:asciiTheme="minorEastAsia" w:hAnsiTheme="minorEastAsia" w:hint="eastAsia"/>
                <w:bCs/>
                <w:sz w:val="26"/>
                <w:szCs w:val="26"/>
              </w:rPr>
              <w:t>國立</w:t>
            </w:r>
            <w:proofErr w:type="gramStart"/>
            <w:r w:rsidRPr="00BA3879">
              <w:rPr>
                <w:rFonts w:asciiTheme="minorEastAsia" w:hAnsiTheme="minorEastAsia" w:hint="eastAsia"/>
                <w:bCs/>
                <w:sz w:val="26"/>
                <w:szCs w:val="26"/>
              </w:rPr>
              <w:t>臺</w:t>
            </w:r>
            <w:proofErr w:type="gramEnd"/>
            <w:r w:rsidRPr="00BA3879">
              <w:rPr>
                <w:rFonts w:asciiTheme="minorEastAsia" w:hAnsiTheme="minorEastAsia" w:hint="eastAsia"/>
                <w:bCs/>
                <w:sz w:val="26"/>
                <w:szCs w:val="26"/>
              </w:rPr>
              <w:t>南大學</w:t>
            </w:r>
            <w:proofErr w:type="gramStart"/>
            <w:r>
              <w:rPr>
                <w:rFonts w:asciiTheme="minorEastAsia" w:hAnsiTheme="minorEastAsia" w:hint="eastAsia"/>
                <w:bCs/>
                <w:sz w:val="26"/>
                <w:szCs w:val="26"/>
              </w:rPr>
              <w:t>臺南學</w:t>
            </w:r>
            <w:proofErr w:type="gramEnd"/>
            <w:r>
              <w:rPr>
                <w:rFonts w:asciiTheme="minorEastAsia" w:hAnsiTheme="minorEastAsia" w:hint="eastAsia"/>
                <w:bCs/>
                <w:sz w:val="26"/>
                <w:szCs w:val="26"/>
              </w:rPr>
              <w:t>研究中心</w:t>
            </w:r>
          </w:p>
        </w:tc>
      </w:tr>
      <w:tr w:rsidR="005C2801" w:rsidRPr="00BA3879" w14:paraId="7110418A" w14:textId="77777777" w:rsidTr="000C24A6">
        <w:trPr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423A96C4" w14:textId="77777777" w:rsidR="005C2801" w:rsidRPr="00BA3879" w:rsidRDefault="005C2801" w:rsidP="000C24A6">
            <w:pPr>
              <w:spacing w:line="240" w:lineRule="auto"/>
              <w:jc w:val="center"/>
              <w:rPr>
                <w:rFonts w:asciiTheme="minorEastAsia" w:hAnsiTheme="minorEastAsia"/>
                <w:bCs/>
                <w:sz w:val="26"/>
                <w:szCs w:val="26"/>
              </w:rPr>
            </w:pPr>
            <w:r w:rsidRPr="00BA3879">
              <w:rPr>
                <w:rFonts w:asciiTheme="minorEastAsia" w:hAnsiTheme="minorEastAsia"/>
                <w:bCs/>
                <w:sz w:val="26"/>
                <w:szCs w:val="26"/>
              </w:rPr>
              <w:t>09：00〜10：30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CB6B518" w14:textId="77777777" w:rsidR="005C2801" w:rsidRPr="00BA3879" w:rsidRDefault="005C2801" w:rsidP="000C24A6">
            <w:pPr>
              <w:spacing w:line="240" w:lineRule="auto"/>
              <w:jc w:val="center"/>
              <w:rPr>
                <w:rFonts w:asciiTheme="minorEastAsia" w:hAnsiTheme="minorEastAsia"/>
                <w:bCs/>
                <w:sz w:val="26"/>
                <w:szCs w:val="26"/>
              </w:rPr>
            </w:pPr>
            <w:r w:rsidRPr="00BA3879">
              <w:rPr>
                <w:rFonts w:asciiTheme="minorEastAsia" w:hAnsiTheme="minorEastAsia" w:hint="eastAsia"/>
                <w:bCs/>
                <w:sz w:val="26"/>
                <w:szCs w:val="26"/>
              </w:rPr>
              <w:t>我所知道的</w:t>
            </w:r>
            <w:proofErr w:type="gramStart"/>
            <w:r w:rsidRPr="00BA3879">
              <w:rPr>
                <w:rFonts w:asciiTheme="minorEastAsia" w:hAnsiTheme="minorEastAsia" w:hint="eastAsia"/>
                <w:bCs/>
                <w:sz w:val="26"/>
                <w:szCs w:val="26"/>
              </w:rPr>
              <w:t>臺</w:t>
            </w:r>
            <w:proofErr w:type="gramEnd"/>
            <w:r w:rsidRPr="00BA3879">
              <w:rPr>
                <w:rFonts w:asciiTheme="minorEastAsia" w:hAnsiTheme="minorEastAsia" w:hint="eastAsia"/>
                <w:bCs/>
                <w:sz w:val="26"/>
                <w:szCs w:val="26"/>
              </w:rPr>
              <w:t>南文史協會</w:t>
            </w:r>
          </w:p>
        </w:tc>
        <w:tc>
          <w:tcPr>
            <w:tcW w:w="3690" w:type="dxa"/>
            <w:shd w:val="clear" w:color="auto" w:fill="FFFFFF"/>
            <w:vAlign w:val="center"/>
          </w:tcPr>
          <w:p w14:paraId="684E3607" w14:textId="77777777" w:rsidR="005C2801" w:rsidRDefault="005C2801" w:rsidP="000C24A6">
            <w:pPr>
              <w:spacing w:afterLines="50" w:after="180" w:line="240" w:lineRule="auto"/>
              <w:jc w:val="center"/>
              <w:rPr>
                <w:rFonts w:asciiTheme="minorEastAsia" w:hAnsiTheme="minorEastAsia"/>
                <w:bCs/>
                <w:sz w:val="26"/>
                <w:szCs w:val="26"/>
              </w:rPr>
            </w:pPr>
            <w:r w:rsidRPr="00BA3879">
              <w:rPr>
                <w:rFonts w:asciiTheme="minorEastAsia" w:hAnsiTheme="minorEastAsia" w:hint="eastAsia"/>
                <w:bCs/>
                <w:sz w:val="26"/>
                <w:szCs w:val="26"/>
              </w:rPr>
              <w:t>陳奮雄</w:t>
            </w:r>
            <w:r>
              <w:rPr>
                <w:rFonts w:asciiTheme="minorEastAsia" w:hAnsiTheme="minorEastAsia" w:hint="eastAsia"/>
                <w:bCs/>
                <w:sz w:val="26"/>
                <w:szCs w:val="26"/>
              </w:rPr>
              <w:t>老師</w:t>
            </w:r>
          </w:p>
          <w:p w14:paraId="1B7BA25B" w14:textId="77777777" w:rsidR="005C2801" w:rsidRPr="00BA3879" w:rsidRDefault="005C2801" w:rsidP="000C24A6">
            <w:pPr>
              <w:spacing w:line="240" w:lineRule="auto"/>
              <w:jc w:val="center"/>
              <w:rPr>
                <w:rFonts w:asciiTheme="minorEastAsia" w:hAnsiTheme="minorEastAsia"/>
                <w:bCs/>
                <w:sz w:val="26"/>
                <w:szCs w:val="26"/>
              </w:rPr>
            </w:pPr>
            <w:r w:rsidRPr="00BA3879">
              <w:rPr>
                <w:rFonts w:asciiTheme="minorEastAsia" w:hAnsiTheme="minorEastAsia" w:hint="eastAsia"/>
                <w:bCs/>
                <w:sz w:val="26"/>
                <w:szCs w:val="26"/>
              </w:rPr>
              <w:t>前</w:t>
            </w:r>
            <w:proofErr w:type="gramStart"/>
            <w:r>
              <w:rPr>
                <w:rFonts w:asciiTheme="minorEastAsia" w:hAnsiTheme="minorEastAsia" w:hint="eastAsia"/>
                <w:bCs/>
                <w:sz w:val="26"/>
                <w:szCs w:val="26"/>
              </w:rPr>
              <w:t>臺</w:t>
            </w:r>
            <w:proofErr w:type="gramEnd"/>
            <w:r>
              <w:rPr>
                <w:rFonts w:asciiTheme="minorEastAsia" w:hAnsiTheme="minorEastAsia" w:hint="eastAsia"/>
                <w:bCs/>
                <w:sz w:val="26"/>
                <w:szCs w:val="26"/>
              </w:rPr>
              <w:t>南市</w:t>
            </w:r>
            <w:r w:rsidRPr="00BA3879">
              <w:rPr>
                <w:rFonts w:asciiTheme="minorEastAsia" w:hAnsiTheme="minorEastAsia" w:hint="eastAsia"/>
                <w:bCs/>
                <w:sz w:val="26"/>
                <w:szCs w:val="26"/>
              </w:rPr>
              <w:t>文獻委員</w:t>
            </w:r>
          </w:p>
        </w:tc>
      </w:tr>
      <w:tr w:rsidR="005C2801" w:rsidRPr="00BA3879" w14:paraId="0B02342E" w14:textId="77777777" w:rsidTr="000C24A6">
        <w:trPr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17AF4C16" w14:textId="77777777" w:rsidR="005C2801" w:rsidRPr="00BA3879" w:rsidRDefault="005C2801" w:rsidP="000C24A6">
            <w:pPr>
              <w:spacing w:line="240" w:lineRule="auto"/>
              <w:jc w:val="center"/>
              <w:rPr>
                <w:rFonts w:asciiTheme="minorEastAsia" w:hAnsiTheme="minorEastAsia"/>
                <w:bCs/>
                <w:sz w:val="26"/>
                <w:szCs w:val="26"/>
              </w:rPr>
            </w:pPr>
            <w:r w:rsidRPr="00BA3879">
              <w:rPr>
                <w:rFonts w:asciiTheme="minorEastAsia" w:hAnsiTheme="minorEastAsia"/>
                <w:bCs/>
                <w:sz w:val="26"/>
                <w:szCs w:val="26"/>
              </w:rPr>
              <w:t>10：30〜10：</w:t>
            </w:r>
            <w:r w:rsidRPr="00BA3879">
              <w:rPr>
                <w:rFonts w:asciiTheme="minorEastAsia" w:hAnsiTheme="minorEastAsia" w:hint="eastAsia"/>
                <w:bCs/>
                <w:sz w:val="26"/>
                <w:szCs w:val="26"/>
              </w:rPr>
              <w:t>5</w:t>
            </w:r>
            <w:r w:rsidRPr="00BA3879">
              <w:rPr>
                <w:rFonts w:asciiTheme="minorEastAsia" w:hAnsiTheme="minorEastAsia"/>
                <w:bCs/>
                <w:sz w:val="26"/>
                <w:szCs w:val="26"/>
              </w:rPr>
              <w:t>0</w:t>
            </w:r>
          </w:p>
        </w:tc>
        <w:tc>
          <w:tcPr>
            <w:tcW w:w="6808" w:type="dxa"/>
            <w:gridSpan w:val="2"/>
            <w:shd w:val="clear" w:color="auto" w:fill="auto"/>
            <w:vAlign w:val="center"/>
          </w:tcPr>
          <w:p w14:paraId="3B06B2B2" w14:textId="77777777" w:rsidR="005C2801" w:rsidRPr="00BA3879" w:rsidRDefault="005C2801" w:rsidP="000C24A6">
            <w:pPr>
              <w:spacing w:line="240" w:lineRule="auto"/>
              <w:jc w:val="center"/>
              <w:rPr>
                <w:rFonts w:asciiTheme="minorEastAsia" w:hAnsiTheme="minorEastAsia"/>
                <w:bCs/>
                <w:sz w:val="26"/>
                <w:szCs w:val="26"/>
              </w:rPr>
            </w:pPr>
            <w:r w:rsidRPr="00BA3879">
              <w:rPr>
                <w:rFonts w:asciiTheme="minorEastAsia" w:hAnsiTheme="minorEastAsia"/>
                <w:bCs/>
                <w:sz w:val="26"/>
                <w:szCs w:val="26"/>
              </w:rPr>
              <w:t>休息</w:t>
            </w:r>
          </w:p>
        </w:tc>
      </w:tr>
      <w:tr w:rsidR="005C2801" w:rsidRPr="00BA3879" w14:paraId="1ACF3AC8" w14:textId="77777777" w:rsidTr="000C24A6">
        <w:trPr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6E987032" w14:textId="77777777" w:rsidR="005C2801" w:rsidRPr="00BA3879" w:rsidRDefault="005C2801" w:rsidP="000C24A6">
            <w:pPr>
              <w:spacing w:line="240" w:lineRule="auto"/>
              <w:jc w:val="center"/>
              <w:rPr>
                <w:rFonts w:asciiTheme="minorEastAsia" w:hAnsiTheme="minorEastAsia"/>
                <w:bCs/>
                <w:sz w:val="26"/>
                <w:szCs w:val="26"/>
              </w:rPr>
            </w:pPr>
            <w:bookmarkStart w:id="1" w:name="_Hlk91085712"/>
            <w:r w:rsidRPr="00BA3879">
              <w:rPr>
                <w:rFonts w:asciiTheme="minorEastAsia" w:hAnsiTheme="minorEastAsia"/>
                <w:bCs/>
                <w:sz w:val="26"/>
                <w:szCs w:val="26"/>
              </w:rPr>
              <w:t>10：</w:t>
            </w:r>
            <w:r w:rsidRPr="00BA3879">
              <w:rPr>
                <w:rFonts w:asciiTheme="minorEastAsia" w:hAnsiTheme="minorEastAsia" w:hint="eastAsia"/>
                <w:bCs/>
                <w:sz w:val="26"/>
                <w:szCs w:val="26"/>
              </w:rPr>
              <w:t>5</w:t>
            </w:r>
            <w:r w:rsidRPr="00BA3879">
              <w:rPr>
                <w:rFonts w:asciiTheme="minorEastAsia" w:hAnsiTheme="minorEastAsia"/>
                <w:bCs/>
                <w:sz w:val="26"/>
                <w:szCs w:val="26"/>
              </w:rPr>
              <w:t>0〜12：</w:t>
            </w:r>
            <w:r w:rsidRPr="00BA3879">
              <w:rPr>
                <w:rFonts w:asciiTheme="minorEastAsia" w:hAnsiTheme="minorEastAsia" w:hint="eastAsia"/>
                <w:bCs/>
                <w:sz w:val="26"/>
                <w:szCs w:val="26"/>
              </w:rPr>
              <w:t>2</w:t>
            </w:r>
            <w:r w:rsidRPr="00BA3879">
              <w:rPr>
                <w:rFonts w:asciiTheme="minorEastAsia" w:hAnsiTheme="minorEastAsia"/>
                <w:bCs/>
                <w:sz w:val="26"/>
                <w:szCs w:val="26"/>
              </w:rPr>
              <w:t>0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91523CD" w14:textId="77777777" w:rsidR="005C2801" w:rsidRPr="007E3891" w:rsidRDefault="005C2801" w:rsidP="000C24A6">
            <w:pPr>
              <w:spacing w:line="240" w:lineRule="auto"/>
              <w:jc w:val="center"/>
              <w:rPr>
                <w:rFonts w:asciiTheme="minorEastAsia" w:hAnsiTheme="minorEastAsia"/>
                <w:bCs/>
                <w:sz w:val="26"/>
                <w:szCs w:val="26"/>
              </w:rPr>
            </w:pPr>
            <w:r w:rsidRPr="007E3891">
              <w:rPr>
                <w:rFonts w:asciiTheme="minorEastAsia" w:hAnsiTheme="minorEastAsia" w:hint="eastAsia"/>
                <w:bCs/>
                <w:sz w:val="26"/>
                <w:szCs w:val="26"/>
              </w:rPr>
              <w:t>府城文協青年的文學運動</w:t>
            </w:r>
            <w:proofErr w:type="gramStart"/>
            <w:r w:rsidRPr="007E3891">
              <w:rPr>
                <w:rFonts w:asciiTheme="minorEastAsia" w:hAnsiTheme="minorEastAsia" w:hint="eastAsia"/>
                <w:bCs/>
                <w:sz w:val="26"/>
                <w:szCs w:val="26"/>
              </w:rPr>
              <w:t>—</w:t>
            </w:r>
            <w:proofErr w:type="gramEnd"/>
            <w:r w:rsidRPr="007E3891">
              <w:rPr>
                <w:rFonts w:asciiTheme="minorEastAsia" w:hAnsiTheme="minorEastAsia" w:hint="eastAsia"/>
                <w:bCs/>
                <w:sz w:val="26"/>
                <w:szCs w:val="26"/>
              </w:rPr>
              <w:t>莊松林的社會實踐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6B0B5034" w14:textId="77777777" w:rsidR="005C2801" w:rsidRDefault="005C2801" w:rsidP="000C24A6">
            <w:pPr>
              <w:spacing w:afterLines="50" w:after="180" w:line="240" w:lineRule="auto"/>
              <w:jc w:val="center"/>
              <w:rPr>
                <w:rFonts w:asciiTheme="minorEastAsia" w:hAnsiTheme="minorEastAsia"/>
                <w:bCs/>
                <w:sz w:val="26"/>
                <w:szCs w:val="26"/>
              </w:rPr>
            </w:pPr>
            <w:r>
              <w:rPr>
                <w:rFonts w:asciiTheme="minorEastAsia" w:hAnsiTheme="minorEastAsia" w:hint="eastAsia"/>
                <w:bCs/>
                <w:sz w:val="26"/>
                <w:szCs w:val="26"/>
              </w:rPr>
              <w:t>林佩蓉老師</w:t>
            </w:r>
          </w:p>
          <w:p w14:paraId="2C10C7D7" w14:textId="77777777" w:rsidR="005C2801" w:rsidRPr="00BA3879" w:rsidRDefault="005C2801" w:rsidP="000C24A6">
            <w:pPr>
              <w:spacing w:line="240" w:lineRule="auto"/>
              <w:jc w:val="center"/>
              <w:rPr>
                <w:rFonts w:asciiTheme="minorEastAsia" w:hAnsiTheme="minorEastAsia"/>
                <w:bCs/>
                <w:sz w:val="26"/>
                <w:szCs w:val="26"/>
              </w:rPr>
            </w:pPr>
            <w:r>
              <w:rPr>
                <w:rFonts w:asciiTheme="minorEastAsia" w:hAnsiTheme="minorEastAsia" w:hint="eastAsia"/>
                <w:bCs/>
                <w:sz w:val="26"/>
                <w:szCs w:val="26"/>
              </w:rPr>
              <w:t>國立臺灣文學館</w:t>
            </w:r>
          </w:p>
        </w:tc>
      </w:tr>
      <w:bookmarkEnd w:id="1"/>
      <w:tr w:rsidR="005C2801" w:rsidRPr="00BA3879" w14:paraId="705E3FDD" w14:textId="77777777" w:rsidTr="000C24A6">
        <w:trPr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1B0EBC90" w14:textId="77777777" w:rsidR="005C2801" w:rsidRPr="00BA3879" w:rsidRDefault="005C2801" w:rsidP="000C24A6">
            <w:pPr>
              <w:spacing w:line="240" w:lineRule="auto"/>
              <w:jc w:val="center"/>
              <w:rPr>
                <w:rFonts w:asciiTheme="minorEastAsia" w:hAnsiTheme="minorEastAsia"/>
                <w:bCs/>
                <w:sz w:val="26"/>
                <w:szCs w:val="26"/>
              </w:rPr>
            </w:pPr>
            <w:r w:rsidRPr="00BA3879">
              <w:rPr>
                <w:rFonts w:asciiTheme="minorEastAsia" w:hAnsiTheme="minorEastAsia"/>
                <w:bCs/>
                <w:sz w:val="26"/>
                <w:szCs w:val="26"/>
              </w:rPr>
              <w:t>12：</w:t>
            </w:r>
            <w:r w:rsidRPr="00BA3879">
              <w:rPr>
                <w:rFonts w:asciiTheme="minorEastAsia" w:hAnsiTheme="minorEastAsia" w:hint="eastAsia"/>
                <w:bCs/>
                <w:sz w:val="26"/>
                <w:szCs w:val="26"/>
              </w:rPr>
              <w:t>2</w:t>
            </w:r>
            <w:r w:rsidRPr="00BA3879">
              <w:rPr>
                <w:rFonts w:asciiTheme="minorEastAsia" w:hAnsiTheme="minorEastAsia"/>
                <w:bCs/>
                <w:sz w:val="26"/>
                <w:szCs w:val="26"/>
              </w:rPr>
              <w:t>0〜13：</w:t>
            </w:r>
            <w:r w:rsidRPr="00BA3879">
              <w:rPr>
                <w:rFonts w:asciiTheme="minorEastAsia" w:hAnsiTheme="minorEastAsia" w:hint="eastAsia"/>
                <w:bCs/>
                <w:sz w:val="26"/>
                <w:szCs w:val="26"/>
              </w:rPr>
              <w:t>4</w:t>
            </w:r>
            <w:r w:rsidRPr="00BA3879">
              <w:rPr>
                <w:rFonts w:asciiTheme="minorEastAsia" w:hAnsiTheme="minorEastAsia"/>
                <w:bCs/>
                <w:sz w:val="26"/>
                <w:szCs w:val="26"/>
              </w:rPr>
              <w:t>0</w:t>
            </w:r>
          </w:p>
        </w:tc>
        <w:tc>
          <w:tcPr>
            <w:tcW w:w="6808" w:type="dxa"/>
            <w:gridSpan w:val="2"/>
            <w:shd w:val="clear" w:color="auto" w:fill="auto"/>
            <w:vAlign w:val="center"/>
          </w:tcPr>
          <w:p w14:paraId="1F6492BE" w14:textId="77777777" w:rsidR="005C2801" w:rsidRPr="00BA3879" w:rsidRDefault="005C2801" w:rsidP="000C24A6">
            <w:pPr>
              <w:spacing w:line="240" w:lineRule="auto"/>
              <w:jc w:val="center"/>
              <w:rPr>
                <w:rFonts w:asciiTheme="minorEastAsia" w:hAnsiTheme="minorEastAsia"/>
                <w:bCs/>
                <w:sz w:val="26"/>
                <w:szCs w:val="26"/>
              </w:rPr>
            </w:pPr>
            <w:r w:rsidRPr="00BA3879">
              <w:rPr>
                <w:rFonts w:asciiTheme="minorEastAsia" w:hAnsiTheme="minorEastAsia"/>
                <w:bCs/>
                <w:sz w:val="26"/>
                <w:szCs w:val="26"/>
              </w:rPr>
              <w:t>午餐</w:t>
            </w:r>
          </w:p>
        </w:tc>
      </w:tr>
      <w:tr w:rsidR="005C2801" w:rsidRPr="00BA3879" w14:paraId="6B1BCEE7" w14:textId="77777777" w:rsidTr="000C24A6">
        <w:trPr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6AC4EE01" w14:textId="77777777" w:rsidR="005C2801" w:rsidRPr="00BA3879" w:rsidRDefault="005C2801" w:rsidP="000C24A6">
            <w:pPr>
              <w:spacing w:line="240" w:lineRule="auto"/>
              <w:jc w:val="center"/>
              <w:rPr>
                <w:rFonts w:asciiTheme="minorEastAsia" w:hAnsiTheme="minorEastAsia"/>
                <w:bCs/>
                <w:sz w:val="26"/>
                <w:szCs w:val="26"/>
                <w:highlight w:val="yellow"/>
              </w:rPr>
            </w:pPr>
            <w:r w:rsidRPr="00BA3879">
              <w:rPr>
                <w:rFonts w:asciiTheme="minorEastAsia" w:hAnsiTheme="minorEastAsia"/>
                <w:bCs/>
                <w:sz w:val="26"/>
                <w:szCs w:val="26"/>
              </w:rPr>
              <w:t>13：</w:t>
            </w:r>
            <w:r w:rsidRPr="00BA3879">
              <w:rPr>
                <w:rFonts w:asciiTheme="minorEastAsia" w:hAnsiTheme="minorEastAsia" w:hint="eastAsia"/>
                <w:bCs/>
                <w:sz w:val="26"/>
                <w:szCs w:val="26"/>
              </w:rPr>
              <w:t>4</w:t>
            </w:r>
            <w:r w:rsidRPr="00BA3879">
              <w:rPr>
                <w:rFonts w:asciiTheme="minorEastAsia" w:hAnsiTheme="minorEastAsia"/>
                <w:bCs/>
                <w:sz w:val="26"/>
                <w:szCs w:val="26"/>
              </w:rPr>
              <w:t>0〜15：</w:t>
            </w:r>
            <w:r w:rsidRPr="00BA3879">
              <w:rPr>
                <w:rFonts w:asciiTheme="minorEastAsia" w:hAnsiTheme="minorEastAsia" w:hint="eastAsia"/>
                <w:bCs/>
                <w:sz w:val="26"/>
                <w:szCs w:val="26"/>
              </w:rPr>
              <w:t>1</w:t>
            </w:r>
            <w:r w:rsidRPr="00BA3879">
              <w:rPr>
                <w:rFonts w:asciiTheme="minorEastAsia" w:hAnsiTheme="minorEastAsia"/>
                <w:bCs/>
                <w:sz w:val="26"/>
                <w:szCs w:val="26"/>
              </w:rPr>
              <w:t>0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FEB8BC9" w14:textId="77777777" w:rsidR="005C2801" w:rsidRPr="00BA3879" w:rsidRDefault="005C2801" w:rsidP="000C24A6">
            <w:pPr>
              <w:spacing w:line="240" w:lineRule="auto"/>
              <w:jc w:val="center"/>
              <w:rPr>
                <w:rFonts w:asciiTheme="minorEastAsia" w:hAnsiTheme="minorEastAsia"/>
                <w:bCs/>
                <w:sz w:val="26"/>
                <w:szCs w:val="26"/>
                <w:highlight w:val="yellow"/>
              </w:rPr>
            </w:pPr>
            <w:r w:rsidRPr="009E15B8">
              <w:rPr>
                <w:rFonts w:asciiTheme="minorEastAsia" w:hAnsiTheme="minorEastAsia" w:hint="eastAsia"/>
                <w:bCs/>
                <w:sz w:val="26"/>
                <w:szCs w:val="26"/>
              </w:rPr>
              <w:t>書房與書影：</w:t>
            </w:r>
            <w:proofErr w:type="gramStart"/>
            <w:r w:rsidRPr="009E15B8">
              <w:rPr>
                <w:rFonts w:asciiTheme="minorEastAsia" w:hAnsiTheme="minorEastAsia" w:hint="eastAsia"/>
                <w:bCs/>
                <w:sz w:val="26"/>
                <w:szCs w:val="26"/>
              </w:rPr>
              <w:t>臺</w:t>
            </w:r>
            <w:proofErr w:type="gramEnd"/>
            <w:r w:rsidRPr="009E15B8">
              <w:rPr>
                <w:rFonts w:asciiTheme="minorEastAsia" w:hAnsiTheme="minorEastAsia" w:hint="eastAsia"/>
                <w:bCs/>
                <w:sz w:val="26"/>
                <w:szCs w:val="26"/>
              </w:rPr>
              <w:t>南文史前輩重要著作點評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2A5E5565" w14:textId="77777777" w:rsidR="005C2801" w:rsidRDefault="005C2801" w:rsidP="000C24A6">
            <w:pPr>
              <w:spacing w:line="240" w:lineRule="auto"/>
              <w:jc w:val="center"/>
              <w:rPr>
                <w:rFonts w:asciiTheme="minorEastAsia" w:hAnsiTheme="minorEastAsia"/>
                <w:bCs/>
                <w:sz w:val="26"/>
                <w:szCs w:val="26"/>
              </w:rPr>
            </w:pPr>
            <w:r w:rsidRPr="00BA3879">
              <w:rPr>
                <w:rFonts w:asciiTheme="minorEastAsia" w:hAnsiTheme="minorEastAsia" w:hint="eastAsia"/>
                <w:bCs/>
                <w:sz w:val="26"/>
                <w:szCs w:val="26"/>
              </w:rPr>
              <w:t>陳</w:t>
            </w:r>
            <w:proofErr w:type="gramStart"/>
            <w:r w:rsidRPr="00BA3879">
              <w:rPr>
                <w:rFonts w:asciiTheme="minorEastAsia" w:hAnsiTheme="minorEastAsia" w:hint="eastAsia"/>
                <w:bCs/>
                <w:sz w:val="26"/>
                <w:szCs w:val="26"/>
              </w:rPr>
              <w:t>祈</w:t>
            </w:r>
            <w:proofErr w:type="gramEnd"/>
            <w:r w:rsidRPr="00BA3879">
              <w:rPr>
                <w:rFonts w:asciiTheme="minorEastAsia" w:hAnsiTheme="minorEastAsia" w:hint="eastAsia"/>
                <w:bCs/>
                <w:sz w:val="26"/>
                <w:szCs w:val="26"/>
              </w:rPr>
              <w:t>伍</w:t>
            </w:r>
            <w:r>
              <w:rPr>
                <w:rFonts w:asciiTheme="minorEastAsia" w:hAnsiTheme="minorEastAsia" w:hint="eastAsia"/>
                <w:bCs/>
                <w:sz w:val="26"/>
                <w:szCs w:val="26"/>
              </w:rPr>
              <w:t>老師</w:t>
            </w:r>
          </w:p>
          <w:p w14:paraId="7FFEC014" w14:textId="77777777" w:rsidR="005C2801" w:rsidRPr="00BA3879" w:rsidRDefault="005C2801" w:rsidP="000C24A6">
            <w:pPr>
              <w:spacing w:line="240" w:lineRule="auto"/>
              <w:jc w:val="center"/>
              <w:rPr>
                <w:rFonts w:asciiTheme="minorEastAsia" w:hAnsiTheme="minorEastAsia"/>
                <w:bCs/>
                <w:sz w:val="26"/>
                <w:szCs w:val="26"/>
              </w:rPr>
            </w:pPr>
            <w:proofErr w:type="gramStart"/>
            <w:r>
              <w:rPr>
                <w:rFonts w:asciiTheme="minorEastAsia" w:hAnsiTheme="minorEastAsia" w:hint="eastAsia"/>
                <w:bCs/>
                <w:sz w:val="26"/>
                <w:szCs w:val="26"/>
              </w:rPr>
              <w:t>臺</w:t>
            </w:r>
            <w:proofErr w:type="gramEnd"/>
            <w:r>
              <w:rPr>
                <w:rFonts w:asciiTheme="minorEastAsia" w:hAnsiTheme="minorEastAsia" w:hint="eastAsia"/>
                <w:bCs/>
                <w:sz w:val="26"/>
                <w:szCs w:val="26"/>
              </w:rPr>
              <w:t>南市文史協會</w:t>
            </w:r>
          </w:p>
        </w:tc>
      </w:tr>
      <w:tr w:rsidR="005C2801" w:rsidRPr="00BA3879" w14:paraId="20E78C7A" w14:textId="77777777" w:rsidTr="000C24A6">
        <w:trPr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24DD55B4" w14:textId="77777777" w:rsidR="005C2801" w:rsidRPr="00BA3879" w:rsidRDefault="005C2801" w:rsidP="000C24A6">
            <w:pPr>
              <w:spacing w:line="240" w:lineRule="auto"/>
              <w:jc w:val="center"/>
              <w:rPr>
                <w:rFonts w:asciiTheme="minorEastAsia" w:hAnsiTheme="minorEastAsia"/>
                <w:bCs/>
                <w:sz w:val="26"/>
                <w:szCs w:val="26"/>
              </w:rPr>
            </w:pPr>
            <w:r w:rsidRPr="00BA3879">
              <w:rPr>
                <w:rFonts w:asciiTheme="minorEastAsia" w:hAnsiTheme="minorEastAsia"/>
                <w:bCs/>
                <w:sz w:val="26"/>
                <w:szCs w:val="26"/>
              </w:rPr>
              <w:t>15：</w:t>
            </w:r>
            <w:r w:rsidRPr="00BA3879">
              <w:rPr>
                <w:rFonts w:asciiTheme="minorEastAsia" w:hAnsiTheme="minorEastAsia" w:hint="eastAsia"/>
                <w:bCs/>
                <w:sz w:val="26"/>
                <w:szCs w:val="26"/>
              </w:rPr>
              <w:t>1</w:t>
            </w:r>
            <w:r w:rsidRPr="00BA3879">
              <w:rPr>
                <w:rFonts w:asciiTheme="minorEastAsia" w:hAnsiTheme="minorEastAsia"/>
                <w:bCs/>
                <w:sz w:val="26"/>
                <w:szCs w:val="26"/>
              </w:rPr>
              <w:t>0〜15：</w:t>
            </w:r>
            <w:r w:rsidRPr="00BA3879">
              <w:rPr>
                <w:rFonts w:asciiTheme="minorEastAsia" w:hAnsiTheme="minorEastAsia" w:hint="eastAsia"/>
                <w:bCs/>
                <w:sz w:val="26"/>
                <w:szCs w:val="26"/>
              </w:rPr>
              <w:t>3</w:t>
            </w:r>
            <w:r w:rsidRPr="00BA3879">
              <w:rPr>
                <w:rFonts w:asciiTheme="minorEastAsia" w:hAnsiTheme="minorEastAsia"/>
                <w:bCs/>
                <w:sz w:val="26"/>
                <w:szCs w:val="26"/>
              </w:rPr>
              <w:t>0</w:t>
            </w:r>
          </w:p>
        </w:tc>
        <w:tc>
          <w:tcPr>
            <w:tcW w:w="6808" w:type="dxa"/>
            <w:gridSpan w:val="2"/>
            <w:shd w:val="clear" w:color="auto" w:fill="auto"/>
            <w:vAlign w:val="center"/>
          </w:tcPr>
          <w:p w14:paraId="5A2D8F83" w14:textId="77777777" w:rsidR="005C2801" w:rsidRPr="00BA3879" w:rsidRDefault="005C2801" w:rsidP="000C24A6">
            <w:pPr>
              <w:spacing w:line="240" w:lineRule="auto"/>
              <w:jc w:val="center"/>
              <w:rPr>
                <w:rFonts w:asciiTheme="minorEastAsia" w:hAnsiTheme="minorEastAsia"/>
                <w:bCs/>
                <w:sz w:val="26"/>
                <w:szCs w:val="26"/>
              </w:rPr>
            </w:pPr>
            <w:r w:rsidRPr="00BA3879">
              <w:rPr>
                <w:rFonts w:asciiTheme="minorEastAsia" w:hAnsiTheme="minorEastAsia"/>
                <w:bCs/>
                <w:sz w:val="26"/>
                <w:szCs w:val="26"/>
              </w:rPr>
              <w:t>休息</w:t>
            </w:r>
          </w:p>
        </w:tc>
      </w:tr>
      <w:tr w:rsidR="005C2801" w:rsidRPr="00BA3879" w14:paraId="0A359A1C" w14:textId="77777777" w:rsidTr="000C24A6">
        <w:trPr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6E04EFC5" w14:textId="77777777" w:rsidR="005C2801" w:rsidRPr="00BA3879" w:rsidRDefault="005C2801" w:rsidP="000C24A6">
            <w:pPr>
              <w:spacing w:line="240" w:lineRule="auto"/>
              <w:jc w:val="center"/>
              <w:rPr>
                <w:rFonts w:asciiTheme="minorEastAsia" w:hAnsiTheme="minorEastAsia"/>
                <w:bCs/>
                <w:sz w:val="26"/>
                <w:szCs w:val="26"/>
              </w:rPr>
            </w:pPr>
            <w:r w:rsidRPr="00BA3879">
              <w:rPr>
                <w:rFonts w:asciiTheme="minorEastAsia" w:hAnsiTheme="minorEastAsia"/>
                <w:bCs/>
                <w:sz w:val="26"/>
                <w:szCs w:val="26"/>
              </w:rPr>
              <w:t>15：</w:t>
            </w:r>
            <w:r w:rsidRPr="00BA3879">
              <w:rPr>
                <w:rFonts w:asciiTheme="minorEastAsia" w:hAnsiTheme="minorEastAsia" w:hint="eastAsia"/>
                <w:bCs/>
                <w:sz w:val="26"/>
                <w:szCs w:val="26"/>
              </w:rPr>
              <w:t>3</w:t>
            </w:r>
            <w:r w:rsidRPr="00BA3879">
              <w:rPr>
                <w:rFonts w:asciiTheme="minorEastAsia" w:hAnsiTheme="minorEastAsia"/>
                <w:bCs/>
                <w:sz w:val="26"/>
                <w:szCs w:val="26"/>
              </w:rPr>
              <w:t>0〜17：00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E6F5565" w14:textId="77777777" w:rsidR="005C2801" w:rsidRPr="00BA3879" w:rsidRDefault="005C2801" w:rsidP="000C24A6">
            <w:pPr>
              <w:spacing w:line="240" w:lineRule="auto"/>
              <w:jc w:val="center"/>
              <w:rPr>
                <w:rFonts w:asciiTheme="minorEastAsia" w:hAnsiTheme="minorEastAsia"/>
                <w:bCs/>
                <w:sz w:val="26"/>
                <w:szCs w:val="26"/>
              </w:rPr>
            </w:pPr>
            <w:proofErr w:type="gramStart"/>
            <w:r w:rsidRPr="003B1FCF">
              <w:rPr>
                <w:rFonts w:asciiTheme="minorEastAsia" w:hAnsiTheme="minorEastAsia" w:hint="eastAsia"/>
                <w:bCs/>
                <w:sz w:val="26"/>
                <w:szCs w:val="26"/>
              </w:rPr>
              <w:t>臺</w:t>
            </w:r>
            <w:proofErr w:type="gramEnd"/>
            <w:r w:rsidRPr="003B1FCF">
              <w:rPr>
                <w:rFonts w:asciiTheme="minorEastAsia" w:hAnsiTheme="minorEastAsia" w:hint="eastAsia"/>
                <w:bCs/>
                <w:sz w:val="26"/>
                <w:szCs w:val="26"/>
              </w:rPr>
              <w:t>南日治時代新文學史料的歷史考察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202BF536" w14:textId="77777777" w:rsidR="005C2801" w:rsidRDefault="005C2801" w:rsidP="000C24A6">
            <w:pPr>
              <w:spacing w:line="240" w:lineRule="auto"/>
              <w:jc w:val="center"/>
              <w:rPr>
                <w:rFonts w:asciiTheme="minorEastAsia" w:hAnsiTheme="minorEastAsia"/>
                <w:bCs/>
                <w:sz w:val="26"/>
                <w:szCs w:val="26"/>
              </w:rPr>
            </w:pPr>
            <w:r w:rsidRPr="00BA3879">
              <w:rPr>
                <w:rFonts w:asciiTheme="minorEastAsia" w:hAnsiTheme="minorEastAsia" w:hint="eastAsia"/>
                <w:bCs/>
                <w:sz w:val="26"/>
                <w:szCs w:val="26"/>
              </w:rPr>
              <w:t>莊永清</w:t>
            </w:r>
            <w:r>
              <w:rPr>
                <w:rFonts w:asciiTheme="minorEastAsia" w:hAnsiTheme="minorEastAsia" w:hint="eastAsia"/>
                <w:bCs/>
                <w:sz w:val="26"/>
                <w:szCs w:val="26"/>
              </w:rPr>
              <w:t>老師</w:t>
            </w:r>
          </w:p>
          <w:p w14:paraId="516AD336" w14:textId="77777777" w:rsidR="005C2801" w:rsidRPr="00BA3879" w:rsidRDefault="005C2801" w:rsidP="000C24A6">
            <w:pPr>
              <w:spacing w:line="240" w:lineRule="auto"/>
              <w:jc w:val="center"/>
              <w:rPr>
                <w:rFonts w:asciiTheme="minorEastAsia" w:hAnsiTheme="minorEastAsia"/>
                <w:bCs/>
                <w:sz w:val="26"/>
                <w:szCs w:val="26"/>
              </w:rPr>
            </w:pPr>
            <w:proofErr w:type="gramStart"/>
            <w:r>
              <w:rPr>
                <w:rFonts w:asciiTheme="minorEastAsia" w:hAnsiTheme="minorEastAsia" w:hint="eastAsia"/>
                <w:bCs/>
                <w:sz w:val="26"/>
                <w:szCs w:val="26"/>
              </w:rPr>
              <w:t>臺</w:t>
            </w:r>
            <w:proofErr w:type="gramEnd"/>
            <w:r>
              <w:rPr>
                <w:rFonts w:asciiTheme="minorEastAsia" w:hAnsiTheme="minorEastAsia" w:hint="eastAsia"/>
                <w:bCs/>
                <w:sz w:val="26"/>
                <w:szCs w:val="26"/>
              </w:rPr>
              <w:t>南市文史協會</w:t>
            </w:r>
          </w:p>
        </w:tc>
      </w:tr>
    </w:tbl>
    <w:p w14:paraId="4565CF55" w14:textId="77777777" w:rsidR="005C2801" w:rsidRDefault="005C2801" w:rsidP="005C2801">
      <w:pPr>
        <w:spacing w:beforeLines="50" w:before="180" w:line="480" w:lineRule="exact"/>
        <w:rPr>
          <w:rFonts w:ascii="標楷體" w:eastAsia="標楷體" w:hAnsi="標楷體"/>
          <w:b/>
          <w:sz w:val="22"/>
        </w:rPr>
      </w:pPr>
    </w:p>
    <w:p w14:paraId="6DCFBB54" w14:textId="77777777" w:rsidR="005C2801" w:rsidRDefault="005C2801" w:rsidP="005C2801">
      <w:pPr>
        <w:spacing w:beforeLines="50" w:before="180" w:line="480" w:lineRule="exact"/>
        <w:rPr>
          <w:rFonts w:ascii="標楷體" w:eastAsia="標楷體" w:hAnsi="標楷體"/>
          <w:b/>
          <w:sz w:val="22"/>
        </w:rPr>
        <w:sectPr w:rsidR="005C2801" w:rsidSect="003B1FCF">
          <w:pgSz w:w="11906" w:h="16838"/>
          <w:pgMar w:top="1418" w:right="1418" w:bottom="1418" w:left="1418" w:header="851" w:footer="992" w:gutter="0"/>
          <w:cols w:space="425"/>
          <w:docGrid w:type="linesAndChars" w:linePitch="360"/>
        </w:sectPr>
      </w:pPr>
    </w:p>
    <w:p w14:paraId="55528258" w14:textId="77777777" w:rsidR="005C2801" w:rsidRPr="00653826" w:rsidRDefault="005C2801" w:rsidP="005C2801">
      <w:pPr>
        <w:pStyle w:val="a8"/>
        <w:numPr>
          <w:ilvl w:val="0"/>
          <w:numId w:val="14"/>
        </w:numPr>
        <w:spacing w:afterLines="50" w:after="180" w:line="240" w:lineRule="auto"/>
        <w:ind w:leftChars="0"/>
        <w:rPr>
          <w:rFonts w:asciiTheme="minorEastAsia" w:hAnsiTheme="minorEastAsia"/>
          <w:bCs/>
          <w:sz w:val="26"/>
          <w:szCs w:val="26"/>
        </w:rPr>
      </w:pPr>
      <w:r w:rsidRPr="00653826">
        <w:rPr>
          <w:rFonts w:asciiTheme="minorEastAsia" w:hAnsiTheme="minorEastAsia"/>
          <w:bCs/>
          <w:sz w:val="26"/>
          <w:szCs w:val="26"/>
        </w:rPr>
        <w:lastRenderedPageBreak/>
        <w:t>9</w:t>
      </w:r>
      <w:r w:rsidRPr="00653826">
        <w:rPr>
          <w:rFonts w:asciiTheme="minorEastAsia" w:hAnsiTheme="minorEastAsia" w:hint="eastAsia"/>
          <w:bCs/>
          <w:sz w:val="26"/>
          <w:szCs w:val="26"/>
        </w:rPr>
        <w:t>月</w:t>
      </w:r>
      <w:r w:rsidRPr="00653826">
        <w:rPr>
          <w:rFonts w:asciiTheme="minorEastAsia" w:hAnsiTheme="minorEastAsia"/>
          <w:bCs/>
          <w:sz w:val="26"/>
          <w:szCs w:val="26"/>
        </w:rPr>
        <w:t>8</w:t>
      </w:r>
      <w:r w:rsidRPr="00653826">
        <w:rPr>
          <w:rFonts w:asciiTheme="minorEastAsia" w:hAnsiTheme="minorEastAsia" w:hint="eastAsia"/>
          <w:bCs/>
          <w:sz w:val="26"/>
          <w:szCs w:val="26"/>
        </w:rPr>
        <w:t>日（五）／室內研習課程</w:t>
      </w:r>
    </w:p>
    <w:p w14:paraId="595F5B7C" w14:textId="77777777" w:rsidR="005C2801" w:rsidRPr="00653826" w:rsidRDefault="005C2801" w:rsidP="005C2801">
      <w:pPr>
        <w:pStyle w:val="a8"/>
        <w:numPr>
          <w:ilvl w:val="0"/>
          <w:numId w:val="16"/>
        </w:numPr>
        <w:spacing w:line="240" w:lineRule="auto"/>
        <w:ind w:leftChars="0"/>
        <w:rPr>
          <w:rFonts w:asciiTheme="minorEastAsia" w:hAnsiTheme="minorEastAsia"/>
          <w:bCs/>
          <w:sz w:val="26"/>
          <w:szCs w:val="26"/>
        </w:rPr>
      </w:pPr>
      <w:r w:rsidRPr="00653826">
        <w:rPr>
          <w:rFonts w:asciiTheme="minorEastAsia" w:hAnsiTheme="minorEastAsia" w:hint="eastAsia"/>
          <w:bCs/>
          <w:sz w:val="26"/>
          <w:szCs w:val="26"/>
        </w:rPr>
        <w:t>室內課程地點：</w:t>
      </w:r>
      <w:proofErr w:type="gramStart"/>
      <w:r w:rsidRPr="00653826">
        <w:rPr>
          <w:rFonts w:asciiTheme="minorEastAsia" w:hAnsiTheme="minorEastAsia" w:hint="eastAsia"/>
          <w:bCs/>
          <w:sz w:val="26"/>
          <w:szCs w:val="26"/>
        </w:rPr>
        <w:t>臺</w:t>
      </w:r>
      <w:proofErr w:type="gramEnd"/>
      <w:r w:rsidRPr="00653826">
        <w:rPr>
          <w:rFonts w:asciiTheme="minorEastAsia" w:hAnsiTheme="minorEastAsia" w:hint="eastAsia"/>
          <w:bCs/>
          <w:sz w:val="26"/>
          <w:szCs w:val="26"/>
        </w:rPr>
        <w:t>南大學文</w:t>
      </w:r>
      <w:proofErr w:type="gramStart"/>
      <w:r w:rsidRPr="00653826">
        <w:rPr>
          <w:rFonts w:asciiTheme="minorEastAsia" w:hAnsiTheme="minorEastAsia" w:hint="eastAsia"/>
          <w:bCs/>
          <w:sz w:val="26"/>
          <w:szCs w:val="26"/>
        </w:rPr>
        <w:t>薈</w:t>
      </w:r>
      <w:proofErr w:type="gramEnd"/>
      <w:r w:rsidRPr="00653826">
        <w:rPr>
          <w:rFonts w:asciiTheme="minorEastAsia" w:hAnsiTheme="minorEastAsia" w:hint="eastAsia"/>
          <w:bCs/>
          <w:sz w:val="26"/>
          <w:szCs w:val="26"/>
        </w:rPr>
        <w:t>樓J106演講廳</w:t>
      </w:r>
    </w:p>
    <w:p w14:paraId="3A458501" w14:textId="77777777" w:rsidR="005C2801" w:rsidRPr="00653826" w:rsidRDefault="005C2801" w:rsidP="005C2801">
      <w:pPr>
        <w:pStyle w:val="a8"/>
        <w:numPr>
          <w:ilvl w:val="0"/>
          <w:numId w:val="16"/>
        </w:numPr>
        <w:spacing w:line="240" w:lineRule="auto"/>
        <w:ind w:leftChars="0"/>
        <w:rPr>
          <w:rFonts w:asciiTheme="minorEastAsia" w:hAnsiTheme="minorEastAsia"/>
          <w:bCs/>
          <w:sz w:val="26"/>
          <w:szCs w:val="26"/>
        </w:rPr>
      </w:pPr>
      <w:r w:rsidRPr="00653826">
        <w:rPr>
          <w:rFonts w:asciiTheme="minorEastAsia" w:hAnsiTheme="minorEastAsia"/>
          <w:bCs/>
          <w:sz w:val="26"/>
          <w:szCs w:val="26"/>
        </w:rPr>
        <w:t>學員用餐地點</w:t>
      </w:r>
      <w:r w:rsidRPr="00653826">
        <w:rPr>
          <w:rFonts w:asciiTheme="minorEastAsia" w:hAnsiTheme="minorEastAsia" w:hint="eastAsia"/>
          <w:bCs/>
          <w:sz w:val="26"/>
          <w:szCs w:val="26"/>
        </w:rPr>
        <w:t>：</w:t>
      </w:r>
      <w:proofErr w:type="gramStart"/>
      <w:r w:rsidRPr="00653826">
        <w:rPr>
          <w:rFonts w:asciiTheme="minorEastAsia" w:hAnsiTheme="minorEastAsia" w:hint="eastAsia"/>
          <w:bCs/>
          <w:sz w:val="26"/>
          <w:szCs w:val="26"/>
        </w:rPr>
        <w:t>臺</w:t>
      </w:r>
      <w:proofErr w:type="gramEnd"/>
      <w:r w:rsidRPr="00653826">
        <w:rPr>
          <w:rFonts w:asciiTheme="minorEastAsia" w:hAnsiTheme="minorEastAsia" w:hint="eastAsia"/>
          <w:bCs/>
          <w:sz w:val="26"/>
          <w:szCs w:val="26"/>
        </w:rPr>
        <w:t>南大學文</w:t>
      </w:r>
      <w:proofErr w:type="gramStart"/>
      <w:r w:rsidRPr="00653826">
        <w:rPr>
          <w:rFonts w:asciiTheme="minorEastAsia" w:hAnsiTheme="minorEastAsia" w:hint="eastAsia"/>
          <w:bCs/>
          <w:sz w:val="26"/>
          <w:szCs w:val="26"/>
        </w:rPr>
        <w:t>薈</w:t>
      </w:r>
      <w:proofErr w:type="gramEnd"/>
      <w:r w:rsidRPr="00653826">
        <w:rPr>
          <w:rFonts w:asciiTheme="minorEastAsia" w:hAnsiTheme="minorEastAsia" w:hint="eastAsia"/>
          <w:bCs/>
          <w:sz w:val="26"/>
          <w:szCs w:val="26"/>
        </w:rPr>
        <w:t>樓</w:t>
      </w:r>
      <w:r w:rsidRPr="00653826">
        <w:rPr>
          <w:rFonts w:asciiTheme="minorEastAsia" w:hAnsiTheme="minorEastAsia"/>
          <w:bCs/>
          <w:sz w:val="26"/>
          <w:szCs w:val="26"/>
        </w:rPr>
        <w:t>JB103</w:t>
      </w:r>
    </w:p>
    <w:p w14:paraId="180C52DA" w14:textId="77777777" w:rsidR="005C2801" w:rsidRPr="00653826" w:rsidRDefault="005C2801" w:rsidP="005C2801">
      <w:pPr>
        <w:pStyle w:val="a8"/>
        <w:numPr>
          <w:ilvl w:val="0"/>
          <w:numId w:val="16"/>
        </w:numPr>
        <w:spacing w:afterLines="50" w:after="180" w:line="240" w:lineRule="auto"/>
        <w:ind w:leftChars="0"/>
        <w:rPr>
          <w:rFonts w:asciiTheme="minorEastAsia" w:hAnsiTheme="minorEastAsia"/>
          <w:bCs/>
          <w:sz w:val="26"/>
          <w:szCs w:val="26"/>
        </w:rPr>
      </w:pPr>
      <w:r w:rsidRPr="00653826">
        <w:rPr>
          <w:rFonts w:asciiTheme="minorEastAsia" w:hAnsiTheme="minorEastAsia"/>
          <w:bCs/>
          <w:sz w:val="26"/>
          <w:szCs w:val="26"/>
        </w:rPr>
        <w:t>講師、來賓休息室</w:t>
      </w:r>
      <w:r w:rsidRPr="00653826">
        <w:rPr>
          <w:rFonts w:asciiTheme="minorEastAsia" w:hAnsiTheme="minorEastAsia" w:hint="eastAsia"/>
          <w:bCs/>
          <w:sz w:val="26"/>
          <w:szCs w:val="26"/>
        </w:rPr>
        <w:t>：</w:t>
      </w:r>
      <w:proofErr w:type="gramStart"/>
      <w:r w:rsidRPr="00653826">
        <w:rPr>
          <w:rFonts w:asciiTheme="minorEastAsia" w:hAnsiTheme="minorEastAsia" w:hint="eastAsia"/>
          <w:bCs/>
          <w:sz w:val="26"/>
          <w:szCs w:val="26"/>
        </w:rPr>
        <w:t>臺</w:t>
      </w:r>
      <w:proofErr w:type="gramEnd"/>
      <w:r w:rsidRPr="00653826">
        <w:rPr>
          <w:rFonts w:asciiTheme="minorEastAsia" w:hAnsiTheme="minorEastAsia" w:hint="eastAsia"/>
          <w:bCs/>
          <w:sz w:val="26"/>
          <w:szCs w:val="26"/>
        </w:rPr>
        <w:t>南大學文</w:t>
      </w:r>
      <w:proofErr w:type="gramStart"/>
      <w:r w:rsidRPr="00653826">
        <w:rPr>
          <w:rFonts w:asciiTheme="minorEastAsia" w:hAnsiTheme="minorEastAsia" w:hint="eastAsia"/>
          <w:bCs/>
          <w:sz w:val="26"/>
          <w:szCs w:val="26"/>
        </w:rPr>
        <w:t>薈</w:t>
      </w:r>
      <w:proofErr w:type="gramEnd"/>
      <w:r w:rsidRPr="00653826">
        <w:rPr>
          <w:rFonts w:asciiTheme="minorEastAsia" w:hAnsiTheme="minorEastAsia" w:hint="eastAsia"/>
          <w:bCs/>
          <w:sz w:val="26"/>
          <w:szCs w:val="26"/>
        </w:rPr>
        <w:t>樓</w:t>
      </w:r>
      <w:r w:rsidRPr="00653826">
        <w:rPr>
          <w:rFonts w:asciiTheme="minorEastAsia" w:hAnsiTheme="minorEastAsia"/>
          <w:bCs/>
          <w:sz w:val="26"/>
          <w:szCs w:val="26"/>
        </w:rPr>
        <w:t>J108</w:t>
      </w:r>
    </w:p>
    <w:tbl>
      <w:tblPr>
        <w:tblW w:w="89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3113"/>
        <w:gridCol w:w="3837"/>
      </w:tblGrid>
      <w:tr w:rsidR="005C2801" w:rsidRPr="003C11DB" w14:paraId="69610844" w14:textId="77777777" w:rsidTr="000C24A6">
        <w:trPr>
          <w:jc w:val="center"/>
        </w:trPr>
        <w:tc>
          <w:tcPr>
            <w:tcW w:w="1985" w:type="dxa"/>
            <w:shd w:val="clear" w:color="auto" w:fill="D9D9D9"/>
            <w:vAlign w:val="center"/>
          </w:tcPr>
          <w:p w14:paraId="2BD346B8" w14:textId="77777777" w:rsidR="005C2801" w:rsidRPr="00856C27" w:rsidRDefault="005C2801" w:rsidP="000C24A6">
            <w:pPr>
              <w:spacing w:line="240" w:lineRule="auto"/>
              <w:jc w:val="center"/>
              <w:rPr>
                <w:rFonts w:asciiTheme="minorEastAsia" w:hAnsiTheme="minorEastAsia"/>
                <w:b/>
                <w:sz w:val="26"/>
                <w:szCs w:val="26"/>
              </w:rPr>
            </w:pPr>
            <w:r w:rsidRPr="00856C27">
              <w:rPr>
                <w:rFonts w:asciiTheme="minorEastAsia" w:hAnsiTheme="minorEastAsia"/>
                <w:b/>
                <w:sz w:val="26"/>
                <w:szCs w:val="26"/>
              </w:rPr>
              <w:t>時間</w:t>
            </w:r>
          </w:p>
        </w:tc>
        <w:tc>
          <w:tcPr>
            <w:tcW w:w="3113" w:type="dxa"/>
            <w:shd w:val="clear" w:color="auto" w:fill="D9D9D9"/>
            <w:vAlign w:val="center"/>
          </w:tcPr>
          <w:p w14:paraId="634CCC4B" w14:textId="77777777" w:rsidR="005C2801" w:rsidRPr="00856C27" w:rsidRDefault="005C2801" w:rsidP="000C24A6">
            <w:pPr>
              <w:spacing w:line="240" w:lineRule="auto"/>
              <w:jc w:val="center"/>
              <w:rPr>
                <w:rFonts w:asciiTheme="minorEastAsia" w:hAnsiTheme="minorEastAsia"/>
                <w:b/>
                <w:sz w:val="26"/>
                <w:szCs w:val="26"/>
              </w:rPr>
            </w:pPr>
            <w:r w:rsidRPr="00856C27">
              <w:rPr>
                <w:rFonts w:asciiTheme="minorEastAsia" w:hAnsiTheme="minorEastAsia"/>
                <w:b/>
                <w:sz w:val="26"/>
                <w:szCs w:val="26"/>
              </w:rPr>
              <w:t>課程主題</w:t>
            </w:r>
          </w:p>
        </w:tc>
        <w:tc>
          <w:tcPr>
            <w:tcW w:w="3837" w:type="dxa"/>
            <w:shd w:val="clear" w:color="auto" w:fill="D9D9D9"/>
            <w:vAlign w:val="center"/>
          </w:tcPr>
          <w:p w14:paraId="14465614" w14:textId="77777777" w:rsidR="005C2801" w:rsidRPr="00856C27" w:rsidRDefault="005C2801" w:rsidP="000C24A6">
            <w:pPr>
              <w:spacing w:line="240" w:lineRule="auto"/>
              <w:jc w:val="center"/>
              <w:rPr>
                <w:rFonts w:asciiTheme="minorEastAsia" w:hAnsiTheme="minorEastAsia"/>
                <w:b/>
                <w:sz w:val="26"/>
                <w:szCs w:val="26"/>
              </w:rPr>
            </w:pPr>
            <w:r w:rsidRPr="00856C27">
              <w:rPr>
                <w:rFonts w:asciiTheme="minorEastAsia" w:hAnsiTheme="minorEastAsia"/>
                <w:b/>
                <w:sz w:val="26"/>
                <w:szCs w:val="26"/>
              </w:rPr>
              <w:t>主講人</w:t>
            </w:r>
          </w:p>
        </w:tc>
      </w:tr>
      <w:tr w:rsidR="005C2801" w:rsidRPr="003C11DB" w14:paraId="015ABEFC" w14:textId="77777777" w:rsidTr="000C24A6">
        <w:trPr>
          <w:jc w:val="center"/>
        </w:trPr>
        <w:tc>
          <w:tcPr>
            <w:tcW w:w="1985" w:type="dxa"/>
            <w:shd w:val="clear" w:color="auto" w:fill="auto"/>
            <w:vAlign w:val="center"/>
          </w:tcPr>
          <w:p w14:paraId="4A871216" w14:textId="77777777" w:rsidR="005C2801" w:rsidRPr="00856C27" w:rsidRDefault="005C2801" w:rsidP="000C24A6">
            <w:pPr>
              <w:spacing w:line="240" w:lineRule="auto"/>
              <w:jc w:val="center"/>
              <w:rPr>
                <w:rFonts w:asciiTheme="minorEastAsia" w:hAnsiTheme="minorEastAsia"/>
                <w:bCs/>
                <w:sz w:val="26"/>
                <w:szCs w:val="26"/>
              </w:rPr>
            </w:pPr>
            <w:r w:rsidRPr="00856C27">
              <w:rPr>
                <w:rFonts w:asciiTheme="minorEastAsia" w:hAnsiTheme="minorEastAsia"/>
                <w:bCs/>
                <w:sz w:val="26"/>
                <w:szCs w:val="26"/>
              </w:rPr>
              <w:t>08：</w:t>
            </w:r>
            <w:r w:rsidRPr="00856C27">
              <w:rPr>
                <w:rFonts w:asciiTheme="minorEastAsia" w:hAnsiTheme="minorEastAsia" w:hint="eastAsia"/>
                <w:bCs/>
                <w:sz w:val="26"/>
                <w:szCs w:val="26"/>
              </w:rPr>
              <w:t>3</w:t>
            </w:r>
            <w:r w:rsidRPr="00856C27">
              <w:rPr>
                <w:rFonts w:asciiTheme="minorEastAsia" w:hAnsiTheme="minorEastAsia"/>
                <w:bCs/>
                <w:sz w:val="26"/>
                <w:szCs w:val="26"/>
              </w:rPr>
              <w:t>0〜0</w:t>
            </w:r>
            <w:r w:rsidRPr="00856C27">
              <w:rPr>
                <w:rFonts w:asciiTheme="minorEastAsia" w:hAnsiTheme="minorEastAsia" w:hint="eastAsia"/>
                <w:bCs/>
                <w:sz w:val="26"/>
                <w:szCs w:val="26"/>
              </w:rPr>
              <w:t>9</w:t>
            </w:r>
            <w:r w:rsidRPr="00856C27">
              <w:rPr>
                <w:rFonts w:asciiTheme="minorEastAsia" w:hAnsiTheme="minorEastAsia"/>
                <w:bCs/>
                <w:sz w:val="26"/>
                <w:szCs w:val="26"/>
              </w:rPr>
              <w:t>：</w:t>
            </w:r>
            <w:r w:rsidRPr="00856C27">
              <w:rPr>
                <w:rFonts w:asciiTheme="minorEastAsia" w:hAnsiTheme="minorEastAsia" w:hint="eastAsia"/>
                <w:bCs/>
                <w:sz w:val="26"/>
                <w:szCs w:val="26"/>
              </w:rPr>
              <w:t>0</w:t>
            </w:r>
            <w:r w:rsidRPr="00856C27">
              <w:rPr>
                <w:rFonts w:asciiTheme="minorEastAsia" w:hAnsiTheme="minorEastAsia"/>
                <w:bCs/>
                <w:sz w:val="26"/>
                <w:szCs w:val="26"/>
              </w:rPr>
              <w:t>0</w:t>
            </w:r>
          </w:p>
        </w:tc>
        <w:tc>
          <w:tcPr>
            <w:tcW w:w="6950" w:type="dxa"/>
            <w:gridSpan w:val="2"/>
            <w:shd w:val="clear" w:color="auto" w:fill="auto"/>
            <w:vAlign w:val="center"/>
          </w:tcPr>
          <w:p w14:paraId="3ACDB9B9" w14:textId="77777777" w:rsidR="005C2801" w:rsidRPr="00856C27" w:rsidRDefault="005C2801" w:rsidP="000C24A6">
            <w:pPr>
              <w:spacing w:line="240" w:lineRule="auto"/>
              <w:jc w:val="center"/>
              <w:rPr>
                <w:rFonts w:asciiTheme="minorEastAsia" w:hAnsiTheme="minorEastAsia"/>
                <w:bCs/>
                <w:sz w:val="26"/>
                <w:szCs w:val="26"/>
              </w:rPr>
            </w:pPr>
            <w:r w:rsidRPr="00856C27">
              <w:rPr>
                <w:rFonts w:asciiTheme="minorEastAsia" w:hAnsiTheme="minorEastAsia"/>
                <w:bCs/>
                <w:sz w:val="26"/>
                <w:szCs w:val="26"/>
              </w:rPr>
              <w:t>報到</w:t>
            </w:r>
          </w:p>
        </w:tc>
      </w:tr>
      <w:tr w:rsidR="005C2801" w:rsidRPr="003C11DB" w14:paraId="345C4696" w14:textId="77777777" w:rsidTr="000C24A6">
        <w:trPr>
          <w:jc w:val="center"/>
        </w:trPr>
        <w:tc>
          <w:tcPr>
            <w:tcW w:w="1985" w:type="dxa"/>
            <w:shd w:val="clear" w:color="auto" w:fill="auto"/>
            <w:vAlign w:val="center"/>
          </w:tcPr>
          <w:p w14:paraId="115D75AF" w14:textId="77777777" w:rsidR="005C2801" w:rsidRPr="00856C27" w:rsidRDefault="005C2801" w:rsidP="000C24A6">
            <w:pPr>
              <w:spacing w:line="240" w:lineRule="auto"/>
              <w:jc w:val="center"/>
              <w:rPr>
                <w:rFonts w:asciiTheme="minorEastAsia" w:hAnsiTheme="minorEastAsia"/>
                <w:bCs/>
                <w:sz w:val="26"/>
                <w:szCs w:val="26"/>
              </w:rPr>
            </w:pPr>
            <w:r w:rsidRPr="00856C27">
              <w:rPr>
                <w:rFonts w:asciiTheme="minorEastAsia" w:hAnsiTheme="minorEastAsia"/>
                <w:bCs/>
                <w:sz w:val="26"/>
                <w:szCs w:val="26"/>
              </w:rPr>
              <w:t>09：00〜10：30</w:t>
            </w:r>
          </w:p>
        </w:tc>
        <w:tc>
          <w:tcPr>
            <w:tcW w:w="3113" w:type="dxa"/>
            <w:shd w:val="clear" w:color="auto" w:fill="auto"/>
            <w:vAlign w:val="center"/>
          </w:tcPr>
          <w:p w14:paraId="49786D87" w14:textId="77777777" w:rsidR="005C2801" w:rsidRPr="00856C27" w:rsidRDefault="005C2801" w:rsidP="000C24A6">
            <w:pPr>
              <w:spacing w:line="240" w:lineRule="auto"/>
              <w:jc w:val="center"/>
              <w:rPr>
                <w:rFonts w:asciiTheme="minorEastAsia" w:hAnsiTheme="minorEastAsia"/>
                <w:bCs/>
                <w:sz w:val="26"/>
                <w:szCs w:val="26"/>
              </w:rPr>
            </w:pPr>
            <w:r w:rsidRPr="00C40EC6">
              <w:rPr>
                <w:rFonts w:asciiTheme="minorEastAsia" w:hAnsiTheme="minorEastAsia" w:hint="eastAsia"/>
                <w:bCs/>
                <w:sz w:val="26"/>
                <w:szCs w:val="26"/>
              </w:rPr>
              <w:t>《臺南文化》</w:t>
            </w:r>
            <w:r>
              <w:rPr>
                <w:rFonts w:asciiTheme="minorEastAsia" w:hAnsiTheme="minorEastAsia" w:hint="eastAsia"/>
                <w:bCs/>
                <w:sz w:val="26"/>
                <w:szCs w:val="26"/>
              </w:rPr>
              <w:t>（</w:t>
            </w:r>
            <w:r w:rsidRPr="00C40EC6">
              <w:rPr>
                <w:rFonts w:asciiTheme="minorEastAsia" w:hAnsiTheme="minorEastAsia" w:hint="eastAsia"/>
                <w:bCs/>
                <w:sz w:val="26"/>
                <w:szCs w:val="26"/>
              </w:rPr>
              <w:t>1951~1972</w:t>
            </w:r>
            <w:r>
              <w:rPr>
                <w:rFonts w:asciiTheme="minorEastAsia" w:hAnsiTheme="minorEastAsia" w:hint="eastAsia"/>
                <w:bCs/>
                <w:sz w:val="26"/>
                <w:szCs w:val="26"/>
              </w:rPr>
              <w:t>）</w:t>
            </w:r>
            <w:r w:rsidRPr="00C40EC6">
              <w:rPr>
                <w:rFonts w:asciiTheme="minorEastAsia" w:hAnsiTheme="minorEastAsia" w:hint="eastAsia"/>
                <w:bCs/>
                <w:sz w:val="26"/>
                <w:szCs w:val="26"/>
              </w:rPr>
              <w:t>中的民間文學蒐集與研究</w:t>
            </w:r>
          </w:p>
        </w:tc>
        <w:tc>
          <w:tcPr>
            <w:tcW w:w="3837" w:type="dxa"/>
            <w:shd w:val="clear" w:color="auto" w:fill="FFFFFF"/>
            <w:vAlign w:val="center"/>
          </w:tcPr>
          <w:p w14:paraId="2C0EA6CE" w14:textId="77777777" w:rsidR="005C2801" w:rsidRDefault="005C2801" w:rsidP="000C24A6">
            <w:pPr>
              <w:pStyle w:val="Default"/>
              <w:snapToGrid w:val="0"/>
              <w:spacing w:afterLines="50" w:after="180"/>
              <w:jc w:val="center"/>
              <w:rPr>
                <w:rFonts w:asciiTheme="minorEastAsia" w:hAnsiTheme="minorEastAsia" w:cstheme="minorBidi"/>
                <w:bCs/>
                <w:color w:val="auto"/>
                <w:kern w:val="2"/>
                <w:sz w:val="26"/>
                <w:szCs w:val="26"/>
              </w:rPr>
            </w:pPr>
            <w:r>
              <w:rPr>
                <w:rFonts w:asciiTheme="minorEastAsia" w:hAnsiTheme="minorEastAsia" w:cstheme="minorBidi" w:hint="eastAsia"/>
                <w:bCs/>
                <w:color w:val="auto"/>
                <w:kern w:val="2"/>
                <w:sz w:val="26"/>
                <w:szCs w:val="26"/>
              </w:rPr>
              <w:t>林培雅老師</w:t>
            </w:r>
          </w:p>
          <w:p w14:paraId="4921E508" w14:textId="77777777" w:rsidR="005C2801" w:rsidRPr="00856C27" w:rsidRDefault="005C2801" w:rsidP="000C24A6">
            <w:pPr>
              <w:pStyle w:val="Default"/>
              <w:snapToGrid w:val="0"/>
              <w:jc w:val="center"/>
              <w:rPr>
                <w:rFonts w:asciiTheme="minorEastAsia" w:hAnsiTheme="minorEastAsia" w:cstheme="minorBidi"/>
                <w:bCs/>
                <w:color w:val="auto"/>
                <w:kern w:val="2"/>
                <w:sz w:val="26"/>
                <w:szCs w:val="26"/>
              </w:rPr>
            </w:pPr>
            <w:r>
              <w:rPr>
                <w:rFonts w:asciiTheme="minorEastAsia" w:hAnsiTheme="minorEastAsia" w:cstheme="minorBidi" w:hint="eastAsia"/>
                <w:bCs/>
                <w:color w:val="auto"/>
                <w:kern w:val="2"/>
                <w:sz w:val="26"/>
                <w:szCs w:val="26"/>
              </w:rPr>
              <w:t>中山醫學大學通識教育中心</w:t>
            </w:r>
          </w:p>
        </w:tc>
      </w:tr>
      <w:tr w:rsidR="005C2801" w:rsidRPr="003C11DB" w14:paraId="49D1A042" w14:textId="77777777" w:rsidTr="000C24A6">
        <w:trPr>
          <w:jc w:val="center"/>
        </w:trPr>
        <w:tc>
          <w:tcPr>
            <w:tcW w:w="1985" w:type="dxa"/>
            <w:shd w:val="clear" w:color="auto" w:fill="auto"/>
            <w:vAlign w:val="center"/>
          </w:tcPr>
          <w:p w14:paraId="530CCACC" w14:textId="77777777" w:rsidR="005C2801" w:rsidRPr="00856C27" w:rsidRDefault="005C2801" w:rsidP="000C24A6">
            <w:pPr>
              <w:spacing w:line="240" w:lineRule="auto"/>
              <w:jc w:val="center"/>
              <w:rPr>
                <w:rFonts w:asciiTheme="minorEastAsia" w:hAnsiTheme="minorEastAsia"/>
                <w:bCs/>
                <w:sz w:val="26"/>
                <w:szCs w:val="26"/>
              </w:rPr>
            </w:pPr>
            <w:r w:rsidRPr="00856C27">
              <w:rPr>
                <w:rFonts w:asciiTheme="minorEastAsia" w:hAnsiTheme="minorEastAsia"/>
                <w:bCs/>
                <w:sz w:val="26"/>
                <w:szCs w:val="26"/>
              </w:rPr>
              <w:t>10：30〜10：</w:t>
            </w:r>
            <w:r w:rsidRPr="00856C27">
              <w:rPr>
                <w:rFonts w:asciiTheme="minorEastAsia" w:hAnsiTheme="minorEastAsia" w:hint="eastAsia"/>
                <w:bCs/>
                <w:sz w:val="26"/>
                <w:szCs w:val="26"/>
              </w:rPr>
              <w:t>5</w:t>
            </w:r>
            <w:r w:rsidRPr="00856C27">
              <w:rPr>
                <w:rFonts w:asciiTheme="minorEastAsia" w:hAnsiTheme="minorEastAsia"/>
                <w:bCs/>
                <w:sz w:val="26"/>
                <w:szCs w:val="26"/>
              </w:rPr>
              <w:t>0</w:t>
            </w:r>
          </w:p>
        </w:tc>
        <w:tc>
          <w:tcPr>
            <w:tcW w:w="6950" w:type="dxa"/>
            <w:gridSpan w:val="2"/>
            <w:shd w:val="clear" w:color="auto" w:fill="auto"/>
            <w:vAlign w:val="center"/>
          </w:tcPr>
          <w:p w14:paraId="2CCCD9F0" w14:textId="77777777" w:rsidR="005C2801" w:rsidRPr="00856C27" w:rsidRDefault="005C2801" w:rsidP="000C24A6">
            <w:pPr>
              <w:spacing w:line="240" w:lineRule="auto"/>
              <w:jc w:val="center"/>
              <w:rPr>
                <w:rFonts w:asciiTheme="minorEastAsia" w:hAnsiTheme="minorEastAsia"/>
                <w:bCs/>
                <w:sz w:val="26"/>
                <w:szCs w:val="26"/>
              </w:rPr>
            </w:pPr>
            <w:r w:rsidRPr="00856C27">
              <w:rPr>
                <w:rFonts w:asciiTheme="minorEastAsia" w:hAnsiTheme="minorEastAsia"/>
                <w:bCs/>
                <w:sz w:val="26"/>
                <w:szCs w:val="26"/>
              </w:rPr>
              <w:t>休息</w:t>
            </w:r>
          </w:p>
        </w:tc>
      </w:tr>
      <w:tr w:rsidR="005C2801" w:rsidRPr="003C11DB" w14:paraId="035FADB1" w14:textId="77777777" w:rsidTr="000C24A6">
        <w:trPr>
          <w:trHeight w:val="566"/>
          <w:jc w:val="center"/>
        </w:trPr>
        <w:tc>
          <w:tcPr>
            <w:tcW w:w="1985" w:type="dxa"/>
            <w:shd w:val="clear" w:color="auto" w:fill="auto"/>
            <w:vAlign w:val="center"/>
          </w:tcPr>
          <w:p w14:paraId="09FDD62D" w14:textId="77777777" w:rsidR="005C2801" w:rsidRPr="00856C27" w:rsidRDefault="005C2801" w:rsidP="000C24A6">
            <w:pPr>
              <w:spacing w:line="240" w:lineRule="auto"/>
              <w:jc w:val="center"/>
              <w:rPr>
                <w:rFonts w:asciiTheme="minorEastAsia" w:hAnsiTheme="minorEastAsia"/>
                <w:bCs/>
                <w:sz w:val="26"/>
                <w:szCs w:val="26"/>
              </w:rPr>
            </w:pPr>
            <w:r w:rsidRPr="00856C27">
              <w:rPr>
                <w:rFonts w:asciiTheme="minorEastAsia" w:hAnsiTheme="minorEastAsia"/>
                <w:bCs/>
                <w:sz w:val="26"/>
                <w:szCs w:val="26"/>
              </w:rPr>
              <w:t>10：</w:t>
            </w:r>
            <w:r w:rsidRPr="00856C27">
              <w:rPr>
                <w:rFonts w:asciiTheme="minorEastAsia" w:hAnsiTheme="minorEastAsia" w:hint="eastAsia"/>
                <w:bCs/>
                <w:sz w:val="26"/>
                <w:szCs w:val="26"/>
              </w:rPr>
              <w:t>5</w:t>
            </w:r>
            <w:r w:rsidRPr="00856C27">
              <w:rPr>
                <w:rFonts w:asciiTheme="minorEastAsia" w:hAnsiTheme="minorEastAsia"/>
                <w:bCs/>
                <w:sz w:val="26"/>
                <w:szCs w:val="26"/>
              </w:rPr>
              <w:t>0〜12：</w:t>
            </w:r>
            <w:r w:rsidRPr="00856C27">
              <w:rPr>
                <w:rFonts w:asciiTheme="minorEastAsia" w:hAnsiTheme="minorEastAsia" w:hint="eastAsia"/>
                <w:bCs/>
                <w:sz w:val="26"/>
                <w:szCs w:val="26"/>
              </w:rPr>
              <w:t>20</w:t>
            </w:r>
          </w:p>
        </w:tc>
        <w:tc>
          <w:tcPr>
            <w:tcW w:w="3113" w:type="dxa"/>
            <w:shd w:val="clear" w:color="auto" w:fill="auto"/>
            <w:vAlign w:val="center"/>
          </w:tcPr>
          <w:p w14:paraId="6A0E39C9" w14:textId="77777777" w:rsidR="005C2801" w:rsidRPr="00856C27" w:rsidRDefault="005C2801" w:rsidP="000C24A6">
            <w:pPr>
              <w:spacing w:line="240" w:lineRule="auto"/>
              <w:jc w:val="center"/>
              <w:rPr>
                <w:rFonts w:asciiTheme="minorEastAsia" w:hAnsiTheme="minorEastAsia"/>
                <w:bCs/>
                <w:sz w:val="26"/>
                <w:szCs w:val="26"/>
              </w:rPr>
            </w:pPr>
            <w:r w:rsidRPr="00BE052A">
              <w:rPr>
                <w:rFonts w:asciiTheme="minorEastAsia" w:hAnsiTheme="minorEastAsia" w:hint="eastAsia"/>
                <w:bCs/>
                <w:sz w:val="26"/>
                <w:szCs w:val="26"/>
              </w:rPr>
              <w:t>戰後莊松林在臺灣民俗學的開展與領航</w:t>
            </w:r>
          </w:p>
        </w:tc>
        <w:tc>
          <w:tcPr>
            <w:tcW w:w="3837" w:type="dxa"/>
            <w:shd w:val="clear" w:color="auto" w:fill="auto"/>
            <w:vAlign w:val="center"/>
          </w:tcPr>
          <w:p w14:paraId="3ECBD220" w14:textId="77777777" w:rsidR="005C2801" w:rsidRDefault="005C2801" w:rsidP="000C24A6">
            <w:pPr>
              <w:spacing w:afterLines="50" w:after="180" w:line="240" w:lineRule="auto"/>
              <w:jc w:val="center"/>
              <w:rPr>
                <w:rFonts w:asciiTheme="minorEastAsia" w:hAnsiTheme="minorEastAsia"/>
                <w:bCs/>
                <w:sz w:val="26"/>
                <w:szCs w:val="26"/>
              </w:rPr>
            </w:pPr>
            <w:r w:rsidRPr="00BA3879">
              <w:rPr>
                <w:rFonts w:asciiTheme="minorEastAsia" w:hAnsiTheme="minorEastAsia" w:hint="eastAsia"/>
                <w:bCs/>
                <w:sz w:val="26"/>
                <w:szCs w:val="26"/>
              </w:rPr>
              <w:t>戴文鋒</w:t>
            </w:r>
            <w:r>
              <w:rPr>
                <w:rFonts w:asciiTheme="minorEastAsia" w:hAnsiTheme="minorEastAsia" w:hint="eastAsia"/>
                <w:bCs/>
                <w:sz w:val="26"/>
                <w:szCs w:val="26"/>
              </w:rPr>
              <w:t>老師</w:t>
            </w:r>
          </w:p>
          <w:p w14:paraId="2C48E400" w14:textId="77777777" w:rsidR="005C2801" w:rsidRPr="00856C27" w:rsidRDefault="005C2801" w:rsidP="000C24A6">
            <w:pPr>
              <w:pStyle w:val="Default"/>
              <w:snapToGrid w:val="0"/>
              <w:jc w:val="center"/>
              <w:rPr>
                <w:rFonts w:asciiTheme="minorEastAsia" w:hAnsiTheme="minorEastAsia" w:cstheme="minorBidi"/>
                <w:bCs/>
                <w:color w:val="auto"/>
                <w:kern w:val="2"/>
                <w:sz w:val="26"/>
                <w:szCs w:val="26"/>
              </w:rPr>
            </w:pPr>
            <w:r>
              <w:rPr>
                <w:rFonts w:asciiTheme="minorEastAsia" w:hAnsiTheme="minorEastAsia" w:hint="eastAsia"/>
                <w:bCs/>
                <w:sz w:val="26"/>
                <w:szCs w:val="26"/>
              </w:rPr>
              <w:t>國立</w:t>
            </w:r>
            <w:proofErr w:type="gramStart"/>
            <w:r w:rsidRPr="00BA3879">
              <w:rPr>
                <w:rFonts w:asciiTheme="minorEastAsia" w:hAnsiTheme="minorEastAsia" w:hint="eastAsia"/>
                <w:bCs/>
                <w:sz w:val="26"/>
                <w:szCs w:val="26"/>
              </w:rPr>
              <w:t>臺</w:t>
            </w:r>
            <w:proofErr w:type="gramEnd"/>
            <w:r w:rsidRPr="00BA3879">
              <w:rPr>
                <w:rFonts w:asciiTheme="minorEastAsia" w:hAnsiTheme="minorEastAsia" w:hint="eastAsia"/>
                <w:bCs/>
                <w:sz w:val="26"/>
                <w:szCs w:val="26"/>
              </w:rPr>
              <w:t>南大學</w:t>
            </w:r>
            <w:proofErr w:type="gramStart"/>
            <w:r>
              <w:rPr>
                <w:rFonts w:asciiTheme="minorEastAsia" w:hAnsiTheme="minorEastAsia" w:hint="eastAsia"/>
                <w:bCs/>
                <w:sz w:val="26"/>
                <w:szCs w:val="26"/>
              </w:rPr>
              <w:t>臺南學</w:t>
            </w:r>
            <w:proofErr w:type="gramEnd"/>
            <w:r>
              <w:rPr>
                <w:rFonts w:asciiTheme="minorEastAsia" w:hAnsiTheme="minorEastAsia" w:hint="eastAsia"/>
                <w:bCs/>
                <w:sz w:val="26"/>
                <w:szCs w:val="26"/>
              </w:rPr>
              <w:t>研究中心</w:t>
            </w:r>
          </w:p>
        </w:tc>
      </w:tr>
      <w:tr w:rsidR="005C2801" w:rsidRPr="003C11DB" w14:paraId="7C77F864" w14:textId="77777777" w:rsidTr="000C24A6">
        <w:trPr>
          <w:jc w:val="center"/>
        </w:trPr>
        <w:tc>
          <w:tcPr>
            <w:tcW w:w="1985" w:type="dxa"/>
            <w:shd w:val="clear" w:color="auto" w:fill="auto"/>
            <w:vAlign w:val="center"/>
          </w:tcPr>
          <w:p w14:paraId="0897230A" w14:textId="77777777" w:rsidR="005C2801" w:rsidRPr="00856C27" w:rsidRDefault="005C2801" w:rsidP="000C24A6">
            <w:pPr>
              <w:spacing w:line="240" w:lineRule="auto"/>
              <w:jc w:val="center"/>
              <w:rPr>
                <w:rFonts w:asciiTheme="minorEastAsia" w:hAnsiTheme="minorEastAsia"/>
                <w:bCs/>
                <w:sz w:val="26"/>
                <w:szCs w:val="26"/>
              </w:rPr>
            </w:pPr>
            <w:r w:rsidRPr="00856C27">
              <w:rPr>
                <w:rFonts w:asciiTheme="minorEastAsia" w:hAnsiTheme="minorEastAsia"/>
                <w:bCs/>
                <w:sz w:val="26"/>
                <w:szCs w:val="26"/>
              </w:rPr>
              <w:t>12：</w:t>
            </w:r>
            <w:r w:rsidRPr="00856C27">
              <w:rPr>
                <w:rFonts w:asciiTheme="minorEastAsia" w:hAnsiTheme="minorEastAsia" w:hint="eastAsia"/>
                <w:bCs/>
                <w:sz w:val="26"/>
                <w:szCs w:val="26"/>
              </w:rPr>
              <w:t>2</w:t>
            </w:r>
            <w:r w:rsidRPr="00856C27">
              <w:rPr>
                <w:rFonts w:asciiTheme="minorEastAsia" w:hAnsiTheme="minorEastAsia"/>
                <w:bCs/>
                <w:sz w:val="26"/>
                <w:szCs w:val="26"/>
              </w:rPr>
              <w:t>0〜13：</w:t>
            </w:r>
            <w:r w:rsidRPr="00856C27">
              <w:rPr>
                <w:rFonts w:asciiTheme="minorEastAsia" w:hAnsiTheme="minorEastAsia" w:hint="eastAsia"/>
                <w:bCs/>
                <w:sz w:val="26"/>
                <w:szCs w:val="26"/>
              </w:rPr>
              <w:t>4</w:t>
            </w:r>
            <w:r w:rsidRPr="00856C27">
              <w:rPr>
                <w:rFonts w:asciiTheme="minorEastAsia" w:hAnsiTheme="minorEastAsia"/>
                <w:bCs/>
                <w:sz w:val="26"/>
                <w:szCs w:val="26"/>
              </w:rPr>
              <w:t>0</w:t>
            </w:r>
          </w:p>
        </w:tc>
        <w:tc>
          <w:tcPr>
            <w:tcW w:w="6950" w:type="dxa"/>
            <w:gridSpan w:val="2"/>
            <w:shd w:val="clear" w:color="auto" w:fill="auto"/>
            <w:vAlign w:val="center"/>
          </w:tcPr>
          <w:p w14:paraId="2927F1E7" w14:textId="77777777" w:rsidR="005C2801" w:rsidRPr="00856C27" w:rsidRDefault="005C2801" w:rsidP="000C24A6">
            <w:pPr>
              <w:spacing w:line="240" w:lineRule="auto"/>
              <w:jc w:val="center"/>
              <w:rPr>
                <w:rFonts w:asciiTheme="minorEastAsia" w:hAnsiTheme="minorEastAsia"/>
                <w:bCs/>
                <w:sz w:val="26"/>
                <w:szCs w:val="26"/>
              </w:rPr>
            </w:pPr>
            <w:r w:rsidRPr="00856C27">
              <w:rPr>
                <w:rFonts w:asciiTheme="minorEastAsia" w:hAnsiTheme="minorEastAsia"/>
                <w:bCs/>
                <w:sz w:val="26"/>
                <w:szCs w:val="26"/>
              </w:rPr>
              <w:t>午餐</w:t>
            </w:r>
          </w:p>
        </w:tc>
      </w:tr>
      <w:tr w:rsidR="005C2801" w:rsidRPr="003C11DB" w14:paraId="13360553" w14:textId="77777777" w:rsidTr="000C24A6">
        <w:trPr>
          <w:trHeight w:val="497"/>
          <w:jc w:val="center"/>
        </w:trPr>
        <w:tc>
          <w:tcPr>
            <w:tcW w:w="1985" w:type="dxa"/>
            <w:shd w:val="clear" w:color="auto" w:fill="auto"/>
            <w:vAlign w:val="center"/>
          </w:tcPr>
          <w:p w14:paraId="21810D7D" w14:textId="77777777" w:rsidR="005C2801" w:rsidRPr="00856C27" w:rsidRDefault="005C2801" w:rsidP="000C24A6">
            <w:pPr>
              <w:spacing w:line="240" w:lineRule="auto"/>
              <w:jc w:val="center"/>
              <w:rPr>
                <w:rFonts w:asciiTheme="minorEastAsia" w:hAnsiTheme="minorEastAsia"/>
                <w:bCs/>
                <w:sz w:val="26"/>
                <w:szCs w:val="26"/>
              </w:rPr>
            </w:pPr>
            <w:r w:rsidRPr="00856C27">
              <w:rPr>
                <w:rFonts w:asciiTheme="minorEastAsia" w:hAnsiTheme="minorEastAsia"/>
                <w:bCs/>
                <w:sz w:val="26"/>
                <w:szCs w:val="26"/>
              </w:rPr>
              <w:t>13：</w:t>
            </w:r>
            <w:r w:rsidRPr="00856C27">
              <w:rPr>
                <w:rFonts w:asciiTheme="minorEastAsia" w:hAnsiTheme="minorEastAsia" w:hint="eastAsia"/>
                <w:bCs/>
                <w:sz w:val="26"/>
                <w:szCs w:val="26"/>
              </w:rPr>
              <w:t>4</w:t>
            </w:r>
            <w:r w:rsidRPr="00856C27">
              <w:rPr>
                <w:rFonts w:asciiTheme="minorEastAsia" w:hAnsiTheme="minorEastAsia"/>
                <w:bCs/>
                <w:sz w:val="26"/>
                <w:szCs w:val="26"/>
              </w:rPr>
              <w:t>0〜15：</w:t>
            </w:r>
            <w:r w:rsidRPr="00856C27">
              <w:rPr>
                <w:rFonts w:asciiTheme="minorEastAsia" w:hAnsiTheme="minorEastAsia" w:hint="eastAsia"/>
                <w:bCs/>
                <w:sz w:val="26"/>
                <w:szCs w:val="26"/>
              </w:rPr>
              <w:t>1</w:t>
            </w:r>
            <w:r w:rsidRPr="00856C27">
              <w:rPr>
                <w:rFonts w:asciiTheme="minorEastAsia" w:hAnsiTheme="minorEastAsia"/>
                <w:bCs/>
                <w:sz w:val="26"/>
                <w:szCs w:val="26"/>
              </w:rPr>
              <w:t>0</w:t>
            </w:r>
          </w:p>
        </w:tc>
        <w:tc>
          <w:tcPr>
            <w:tcW w:w="3113" w:type="dxa"/>
            <w:shd w:val="clear" w:color="auto" w:fill="auto"/>
            <w:vAlign w:val="center"/>
          </w:tcPr>
          <w:p w14:paraId="6EEF434F" w14:textId="77777777" w:rsidR="005C2801" w:rsidRPr="00856C27" w:rsidRDefault="005C2801" w:rsidP="000C24A6">
            <w:pPr>
              <w:spacing w:line="240" w:lineRule="auto"/>
              <w:jc w:val="center"/>
              <w:rPr>
                <w:rFonts w:asciiTheme="minorEastAsia" w:hAnsiTheme="minorEastAsia"/>
                <w:bCs/>
                <w:sz w:val="26"/>
                <w:szCs w:val="26"/>
              </w:rPr>
            </w:pPr>
            <w:proofErr w:type="gramStart"/>
            <w:r w:rsidRPr="00856C27">
              <w:rPr>
                <w:rFonts w:asciiTheme="minorEastAsia" w:hAnsiTheme="minorEastAsia" w:hint="eastAsia"/>
                <w:bCs/>
                <w:sz w:val="26"/>
                <w:szCs w:val="26"/>
              </w:rPr>
              <w:t>臺</w:t>
            </w:r>
            <w:proofErr w:type="gramEnd"/>
            <w:r w:rsidRPr="00856C27">
              <w:rPr>
                <w:rFonts w:asciiTheme="minorEastAsia" w:hAnsiTheme="minorEastAsia" w:hint="eastAsia"/>
                <w:bCs/>
                <w:sz w:val="26"/>
                <w:szCs w:val="26"/>
              </w:rPr>
              <w:t>南文史協會的碑碣調查</w:t>
            </w:r>
          </w:p>
        </w:tc>
        <w:tc>
          <w:tcPr>
            <w:tcW w:w="3837" w:type="dxa"/>
            <w:shd w:val="clear" w:color="auto" w:fill="auto"/>
            <w:vAlign w:val="center"/>
          </w:tcPr>
          <w:p w14:paraId="6BF611CD" w14:textId="77777777" w:rsidR="005C2801" w:rsidRDefault="005C2801" w:rsidP="000C24A6">
            <w:pPr>
              <w:pStyle w:val="Default"/>
              <w:snapToGrid w:val="0"/>
              <w:spacing w:afterLines="50" w:after="180"/>
              <w:jc w:val="center"/>
              <w:rPr>
                <w:rFonts w:asciiTheme="minorEastAsia" w:hAnsiTheme="minorEastAsia" w:cstheme="minorBidi"/>
                <w:bCs/>
                <w:color w:val="auto"/>
                <w:kern w:val="2"/>
                <w:sz w:val="26"/>
                <w:szCs w:val="26"/>
              </w:rPr>
            </w:pPr>
            <w:r w:rsidRPr="00856C27">
              <w:rPr>
                <w:rFonts w:asciiTheme="minorEastAsia" w:hAnsiTheme="minorEastAsia" w:cstheme="minorBidi" w:hint="eastAsia"/>
                <w:bCs/>
                <w:color w:val="auto"/>
                <w:kern w:val="2"/>
                <w:sz w:val="26"/>
                <w:szCs w:val="26"/>
              </w:rPr>
              <w:t>曾國棟</w:t>
            </w:r>
            <w:r>
              <w:rPr>
                <w:rFonts w:asciiTheme="minorEastAsia" w:hAnsiTheme="minorEastAsia" w:cstheme="minorBidi" w:hint="eastAsia"/>
                <w:bCs/>
                <w:color w:val="auto"/>
                <w:kern w:val="2"/>
                <w:sz w:val="26"/>
                <w:szCs w:val="26"/>
              </w:rPr>
              <w:t>老師</w:t>
            </w:r>
          </w:p>
          <w:p w14:paraId="5A15D916" w14:textId="77777777" w:rsidR="005C2801" w:rsidRPr="00856C27" w:rsidRDefault="005C2801" w:rsidP="000C24A6">
            <w:pPr>
              <w:pStyle w:val="Default"/>
              <w:snapToGrid w:val="0"/>
              <w:jc w:val="center"/>
              <w:rPr>
                <w:rFonts w:asciiTheme="minorEastAsia" w:hAnsiTheme="minorEastAsia" w:cstheme="minorBidi"/>
                <w:bCs/>
                <w:color w:val="auto"/>
                <w:kern w:val="2"/>
                <w:sz w:val="26"/>
                <w:szCs w:val="26"/>
              </w:rPr>
            </w:pPr>
            <w:proofErr w:type="gramStart"/>
            <w:r w:rsidRPr="00856C27">
              <w:rPr>
                <w:rFonts w:asciiTheme="minorEastAsia" w:hAnsiTheme="minorEastAsia" w:cstheme="minorBidi" w:hint="eastAsia"/>
                <w:bCs/>
                <w:color w:val="auto"/>
                <w:kern w:val="2"/>
                <w:sz w:val="26"/>
                <w:szCs w:val="26"/>
              </w:rPr>
              <w:t>臺</w:t>
            </w:r>
            <w:proofErr w:type="gramEnd"/>
            <w:r w:rsidRPr="00856C27">
              <w:rPr>
                <w:rFonts w:asciiTheme="minorEastAsia" w:hAnsiTheme="minorEastAsia" w:cstheme="minorBidi" w:hint="eastAsia"/>
                <w:bCs/>
                <w:color w:val="auto"/>
                <w:kern w:val="2"/>
                <w:sz w:val="26"/>
                <w:szCs w:val="26"/>
              </w:rPr>
              <w:t>南市文化資產協會</w:t>
            </w:r>
          </w:p>
        </w:tc>
      </w:tr>
      <w:tr w:rsidR="005C2801" w:rsidRPr="003C11DB" w14:paraId="697C6625" w14:textId="77777777" w:rsidTr="000C24A6">
        <w:trPr>
          <w:jc w:val="center"/>
        </w:trPr>
        <w:tc>
          <w:tcPr>
            <w:tcW w:w="1985" w:type="dxa"/>
            <w:shd w:val="clear" w:color="auto" w:fill="auto"/>
            <w:vAlign w:val="center"/>
          </w:tcPr>
          <w:p w14:paraId="1A76FCF3" w14:textId="77777777" w:rsidR="005C2801" w:rsidRPr="00856C27" w:rsidRDefault="005C2801" w:rsidP="000C24A6">
            <w:pPr>
              <w:spacing w:line="240" w:lineRule="auto"/>
              <w:jc w:val="center"/>
              <w:rPr>
                <w:rFonts w:asciiTheme="minorEastAsia" w:hAnsiTheme="minorEastAsia"/>
                <w:bCs/>
                <w:sz w:val="26"/>
                <w:szCs w:val="26"/>
              </w:rPr>
            </w:pPr>
            <w:r w:rsidRPr="00856C27">
              <w:rPr>
                <w:rFonts w:asciiTheme="minorEastAsia" w:hAnsiTheme="minorEastAsia"/>
                <w:bCs/>
                <w:sz w:val="26"/>
                <w:szCs w:val="26"/>
              </w:rPr>
              <w:t>15：</w:t>
            </w:r>
            <w:r w:rsidRPr="00856C27">
              <w:rPr>
                <w:rFonts w:asciiTheme="minorEastAsia" w:hAnsiTheme="minorEastAsia" w:hint="eastAsia"/>
                <w:bCs/>
                <w:sz w:val="26"/>
                <w:szCs w:val="26"/>
              </w:rPr>
              <w:t>1</w:t>
            </w:r>
            <w:r w:rsidRPr="00856C27">
              <w:rPr>
                <w:rFonts w:asciiTheme="minorEastAsia" w:hAnsiTheme="minorEastAsia"/>
                <w:bCs/>
                <w:sz w:val="26"/>
                <w:szCs w:val="26"/>
              </w:rPr>
              <w:t>0〜15：</w:t>
            </w:r>
            <w:r w:rsidRPr="00856C27">
              <w:rPr>
                <w:rFonts w:asciiTheme="minorEastAsia" w:hAnsiTheme="minorEastAsia" w:hint="eastAsia"/>
                <w:bCs/>
                <w:sz w:val="26"/>
                <w:szCs w:val="26"/>
              </w:rPr>
              <w:t>3</w:t>
            </w:r>
            <w:r w:rsidRPr="00856C27">
              <w:rPr>
                <w:rFonts w:asciiTheme="minorEastAsia" w:hAnsiTheme="minorEastAsia"/>
                <w:bCs/>
                <w:sz w:val="26"/>
                <w:szCs w:val="26"/>
              </w:rPr>
              <w:t>0</w:t>
            </w:r>
          </w:p>
        </w:tc>
        <w:tc>
          <w:tcPr>
            <w:tcW w:w="6950" w:type="dxa"/>
            <w:gridSpan w:val="2"/>
            <w:shd w:val="clear" w:color="auto" w:fill="auto"/>
            <w:vAlign w:val="center"/>
          </w:tcPr>
          <w:p w14:paraId="61D2A7CE" w14:textId="77777777" w:rsidR="005C2801" w:rsidRPr="00856C27" w:rsidRDefault="005C2801" w:rsidP="000C24A6">
            <w:pPr>
              <w:spacing w:line="240" w:lineRule="auto"/>
              <w:jc w:val="center"/>
              <w:rPr>
                <w:rFonts w:asciiTheme="minorEastAsia" w:hAnsiTheme="minorEastAsia"/>
                <w:bCs/>
                <w:sz w:val="26"/>
                <w:szCs w:val="26"/>
              </w:rPr>
            </w:pPr>
            <w:r w:rsidRPr="00856C27">
              <w:rPr>
                <w:rFonts w:asciiTheme="minorEastAsia" w:hAnsiTheme="minorEastAsia"/>
                <w:bCs/>
                <w:sz w:val="26"/>
                <w:szCs w:val="26"/>
              </w:rPr>
              <w:t>休息</w:t>
            </w:r>
          </w:p>
        </w:tc>
      </w:tr>
      <w:tr w:rsidR="005C2801" w:rsidRPr="003C11DB" w14:paraId="607EC7F2" w14:textId="77777777" w:rsidTr="000C24A6">
        <w:trPr>
          <w:jc w:val="center"/>
        </w:trPr>
        <w:tc>
          <w:tcPr>
            <w:tcW w:w="1985" w:type="dxa"/>
            <w:shd w:val="clear" w:color="auto" w:fill="auto"/>
            <w:vAlign w:val="center"/>
          </w:tcPr>
          <w:p w14:paraId="64679140" w14:textId="77777777" w:rsidR="005C2801" w:rsidRPr="00856C27" w:rsidRDefault="005C2801" w:rsidP="000C24A6">
            <w:pPr>
              <w:spacing w:line="240" w:lineRule="auto"/>
              <w:jc w:val="center"/>
              <w:rPr>
                <w:rFonts w:asciiTheme="minorEastAsia" w:hAnsiTheme="minorEastAsia"/>
                <w:bCs/>
                <w:sz w:val="26"/>
                <w:szCs w:val="26"/>
              </w:rPr>
            </w:pPr>
            <w:r w:rsidRPr="00856C27">
              <w:rPr>
                <w:rFonts w:asciiTheme="minorEastAsia" w:hAnsiTheme="minorEastAsia"/>
                <w:bCs/>
                <w:sz w:val="26"/>
                <w:szCs w:val="26"/>
              </w:rPr>
              <w:t>15：</w:t>
            </w:r>
            <w:r w:rsidRPr="00856C27">
              <w:rPr>
                <w:rFonts w:asciiTheme="minorEastAsia" w:hAnsiTheme="minorEastAsia" w:hint="eastAsia"/>
                <w:bCs/>
                <w:sz w:val="26"/>
                <w:szCs w:val="26"/>
              </w:rPr>
              <w:t>3</w:t>
            </w:r>
            <w:r w:rsidRPr="00856C27">
              <w:rPr>
                <w:rFonts w:asciiTheme="minorEastAsia" w:hAnsiTheme="minorEastAsia"/>
                <w:bCs/>
                <w:sz w:val="26"/>
                <w:szCs w:val="26"/>
              </w:rPr>
              <w:t>0〜17：00</w:t>
            </w:r>
          </w:p>
        </w:tc>
        <w:tc>
          <w:tcPr>
            <w:tcW w:w="3113" w:type="dxa"/>
            <w:shd w:val="clear" w:color="auto" w:fill="auto"/>
            <w:vAlign w:val="center"/>
          </w:tcPr>
          <w:p w14:paraId="743C2F18" w14:textId="77777777" w:rsidR="005C2801" w:rsidRPr="00856C27" w:rsidRDefault="005C2801" w:rsidP="000C24A6">
            <w:pPr>
              <w:spacing w:line="240" w:lineRule="auto"/>
              <w:jc w:val="center"/>
              <w:rPr>
                <w:rFonts w:asciiTheme="minorEastAsia" w:hAnsiTheme="minorEastAsia"/>
                <w:bCs/>
                <w:sz w:val="26"/>
                <w:szCs w:val="26"/>
              </w:rPr>
            </w:pPr>
            <w:proofErr w:type="gramStart"/>
            <w:r w:rsidRPr="00856C27">
              <w:rPr>
                <w:rFonts w:asciiTheme="minorEastAsia" w:hAnsiTheme="minorEastAsia" w:hint="eastAsia"/>
                <w:bCs/>
                <w:sz w:val="26"/>
                <w:szCs w:val="26"/>
              </w:rPr>
              <w:t>臺</w:t>
            </w:r>
            <w:proofErr w:type="gramEnd"/>
            <w:r w:rsidRPr="00856C27">
              <w:rPr>
                <w:rFonts w:asciiTheme="minorEastAsia" w:hAnsiTheme="minorEastAsia" w:hint="eastAsia"/>
                <w:bCs/>
                <w:sz w:val="26"/>
                <w:szCs w:val="26"/>
              </w:rPr>
              <w:t>南文史協會的文友社群：以莊松林為例</w:t>
            </w:r>
          </w:p>
        </w:tc>
        <w:tc>
          <w:tcPr>
            <w:tcW w:w="3837" w:type="dxa"/>
            <w:shd w:val="clear" w:color="auto" w:fill="auto"/>
            <w:vAlign w:val="center"/>
          </w:tcPr>
          <w:p w14:paraId="43E7ACAC" w14:textId="77777777" w:rsidR="005C2801" w:rsidRDefault="005C2801" w:rsidP="000C24A6">
            <w:pPr>
              <w:spacing w:afterLines="50" w:after="180" w:line="240" w:lineRule="auto"/>
              <w:jc w:val="center"/>
              <w:rPr>
                <w:rFonts w:asciiTheme="minorEastAsia" w:hAnsiTheme="minorEastAsia"/>
                <w:bCs/>
                <w:sz w:val="26"/>
                <w:szCs w:val="26"/>
              </w:rPr>
            </w:pPr>
            <w:r w:rsidRPr="00856C27">
              <w:rPr>
                <w:rFonts w:asciiTheme="minorEastAsia" w:hAnsiTheme="minorEastAsia" w:hint="eastAsia"/>
                <w:bCs/>
                <w:sz w:val="26"/>
                <w:szCs w:val="26"/>
              </w:rPr>
              <w:t>楊家</w:t>
            </w:r>
            <w:proofErr w:type="gramStart"/>
            <w:r w:rsidRPr="00856C27">
              <w:rPr>
                <w:rFonts w:asciiTheme="minorEastAsia" w:hAnsiTheme="minorEastAsia" w:hint="eastAsia"/>
                <w:bCs/>
                <w:sz w:val="26"/>
                <w:szCs w:val="26"/>
              </w:rPr>
              <w:t>祈</w:t>
            </w:r>
            <w:proofErr w:type="gramEnd"/>
            <w:r>
              <w:rPr>
                <w:rFonts w:asciiTheme="minorEastAsia" w:hAnsiTheme="minorEastAsia" w:hint="eastAsia"/>
                <w:bCs/>
                <w:sz w:val="26"/>
                <w:szCs w:val="26"/>
              </w:rPr>
              <w:t>老師</w:t>
            </w:r>
          </w:p>
          <w:p w14:paraId="29D80D31" w14:textId="77777777" w:rsidR="005C2801" w:rsidRPr="00856C27" w:rsidRDefault="005C2801" w:rsidP="000C24A6">
            <w:pPr>
              <w:spacing w:line="240" w:lineRule="auto"/>
              <w:jc w:val="center"/>
              <w:rPr>
                <w:rFonts w:asciiTheme="minorEastAsia" w:hAnsiTheme="minorEastAsia"/>
                <w:bCs/>
                <w:sz w:val="26"/>
                <w:szCs w:val="26"/>
              </w:rPr>
            </w:pPr>
            <w:r w:rsidRPr="00856C27">
              <w:rPr>
                <w:rFonts w:asciiTheme="minorEastAsia" w:hAnsiTheme="minorEastAsia" w:hint="eastAsia"/>
                <w:bCs/>
                <w:sz w:val="26"/>
                <w:szCs w:val="26"/>
              </w:rPr>
              <w:t>成功大學歷史</w:t>
            </w:r>
            <w:r>
              <w:rPr>
                <w:rFonts w:asciiTheme="minorEastAsia" w:hAnsiTheme="minorEastAsia" w:hint="eastAsia"/>
                <w:bCs/>
                <w:sz w:val="26"/>
                <w:szCs w:val="26"/>
              </w:rPr>
              <w:t>學系</w:t>
            </w:r>
            <w:r w:rsidRPr="00856C27">
              <w:rPr>
                <w:rFonts w:asciiTheme="minorEastAsia" w:hAnsiTheme="minorEastAsia" w:hint="eastAsia"/>
                <w:bCs/>
                <w:sz w:val="26"/>
                <w:szCs w:val="26"/>
              </w:rPr>
              <w:t>博士候選人</w:t>
            </w:r>
          </w:p>
        </w:tc>
      </w:tr>
      <w:tr w:rsidR="005C2801" w:rsidRPr="003C11DB" w14:paraId="723D7114" w14:textId="77777777" w:rsidTr="000C24A6">
        <w:trPr>
          <w:jc w:val="center"/>
        </w:trPr>
        <w:tc>
          <w:tcPr>
            <w:tcW w:w="1985" w:type="dxa"/>
            <w:shd w:val="clear" w:color="auto" w:fill="auto"/>
            <w:vAlign w:val="center"/>
          </w:tcPr>
          <w:p w14:paraId="7AC98320" w14:textId="77777777" w:rsidR="005C2801" w:rsidRPr="00856C27" w:rsidRDefault="005C2801" w:rsidP="000C24A6">
            <w:pPr>
              <w:spacing w:line="240" w:lineRule="auto"/>
              <w:jc w:val="center"/>
              <w:rPr>
                <w:rFonts w:asciiTheme="minorEastAsia" w:hAnsiTheme="minorEastAsia"/>
                <w:bCs/>
                <w:sz w:val="26"/>
                <w:szCs w:val="26"/>
              </w:rPr>
            </w:pPr>
            <w:r w:rsidRPr="00856C27">
              <w:rPr>
                <w:rFonts w:asciiTheme="minorEastAsia" w:hAnsiTheme="minorEastAsia"/>
                <w:bCs/>
                <w:sz w:val="26"/>
                <w:szCs w:val="26"/>
              </w:rPr>
              <w:t>17：00</w:t>
            </w:r>
            <w:r>
              <w:rPr>
                <w:rFonts w:asciiTheme="minorEastAsia" w:hAnsiTheme="minorEastAsia" w:hint="eastAsia"/>
                <w:bCs/>
                <w:sz w:val="26"/>
                <w:szCs w:val="26"/>
              </w:rPr>
              <w:t>～17：3</w:t>
            </w:r>
            <w:r>
              <w:rPr>
                <w:rFonts w:asciiTheme="minorEastAsia" w:hAnsiTheme="minorEastAsia"/>
                <w:bCs/>
                <w:sz w:val="26"/>
                <w:szCs w:val="26"/>
              </w:rPr>
              <w:t>0</w:t>
            </w:r>
          </w:p>
        </w:tc>
        <w:tc>
          <w:tcPr>
            <w:tcW w:w="3113" w:type="dxa"/>
            <w:shd w:val="clear" w:color="auto" w:fill="auto"/>
            <w:vAlign w:val="center"/>
          </w:tcPr>
          <w:p w14:paraId="1FB85844" w14:textId="77777777" w:rsidR="005C2801" w:rsidRPr="00856C27" w:rsidRDefault="005C2801" w:rsidP="000C24A6">
            <w:pPr>
              <w:spacing w:line="240" w:lineRule="auto"/>
              <w:jc w:val="center"/>
              <w:rPr>
                <w:rFonts w:asciiTheme="minorEastAsia" w:hAnsiTheme="minorEastAsia"/>
                <w:bCs/>
                <w:sz w:val="26"/>
                <w:szCs w:val="26"/>
              </w:rPr>
            </w:pPr>
            <w:r>
              <w:rPr>
                <w:rFonts w:asciiTheme="minorEastAsia" w:hAnsiTheme="minorEastAsia" w:hint="eastAsia"/>
                <w:bCs/>
                <w:sz w:val="26"/>
                <w:szCs w:val="26"/>
              </w:rPr>
              <w:t>綜合討論</w:t>
            </w:r>
          </w:p>
        </w:tc>
        <w:tc>
          <w:tcPr>
            <w:tcW w:w="3837" w:type="dxa"/>
            <w:shd w:val="clear" w:color="auto" w:fill="auto"/>
            <w:vAlign w:val="center"/>
          </w:tcPr>
          <w:p w14:paraId="7E1EE312" w14:textId="77777777" w:rsidR="005C2801" w:rsidRDefault="005C2801" w:rsidP="000C24A6">
            <w:pPr>
              <w:spacing w:afterLines="50" w:after="180" w:line="240" w:lineRule="auto"/>
              <w:jc w:val="center"/>
              <w:rPr>
                <w:rFonts w:asciiTheme="minorEastAsia" w:hAnsiTheme="minorEastAsia"/>
                <w:bCs/>
                <w:sz w:val="26"/>
                <w:szCs w:val="26"/>
              </w:rPr>
            </w:pPr>
            <w:r w:rsidRPr="00BA3879">
              <w:rPr>
                <w:rFonts w:asciiTheme="minorEastAsia" w:hAnsiTheme="minorEastAsia" w:hint="eastAsia"/>
                <w:bCs/>
                <w:sz w:val="26"/>
                <w:szCs w:val="26"/>
              </w:rPr>
              <w:t>戴文鋒</w:t>
            </w:r>
            <w:r>
              <w:rPr>
                <w:rFonts w:asciiTheme="minorEastAsia" w:hAnsiTheme="minorEastAsia" w:hint="eastAsia"/>
                <w:bCs/>
                <w:sz w:val="26"/>
                <w:szCs w:val="26"/>
              </w:rPr>
              <w:t>老師</w:t>
            </w:r>
          </w:p>
          <w:p w14:paraId="01FA167D" w14:textId="77777777" w:rsidR="005C2801" w:rsidRPr="00856C27" w:rsidRDefault="005C2801" w:rsidP="000C24A6">
            <w:pPr>
              <w:spacing w:line="240" w:lineRule="auto"/>
              <w:jc w:val="center"/>
              <w:rPr>
                <w:rFonts w:asciiTheme="minorEastAsia" w:hAnsiTheme="minorEastAsia"/>
                <w:bCs/>
                <w:sz w:val="26"/>
                <w:szCs w:val="26"/>
              </w:rPr>
            </w:pPr>
            <w:r>
              <w:rPr>
                <w:rFonts w:asciiTheme="minorEastAsia" w:hAnsiTheme="minorEastAsia" w:hint="eastAsia"/>
                <w:bCs/>
                <w:sz w:val="26"/>
                <w:szCs w:val="26"/>
              </w:rPr>
              <w:t>國立</w:t>
            </w:r>
            <w:proofErr w:type="gramStart"/>
            <w:r w:rsidRPr="00BA3879">
              <w:rPr>
                <w:rFonts w:asciiTheme="minorEastAsia" w:hAnsiTheme="minorEastAsia" w:hint="eastAsia"/>
                <w:bCs/>
                <w:sz w:val="26"/>
                <w:szCs w:val="26"/>
              </w:rPr>
              <w:t>臺</w:t>
            </w:r>
            <w:proofErr w:type="gramEnd"/>
            <w:r w:rsidRPr="00BA3879">
              <w:rPr>
                <w:rFonts w:asciiTheme="minorEastAsia" w:hAnsiTheme="minorEastAsia" w:hint="eastAsia"/>
                <w:bCs/>
                <w:sz w:val="26"/>
                <w:szCs w:val="26"/>
              </w:rPr>
              <w:t>南大學</w:t>
            </w:r>
            <w:proofErr w:type="gramStart"/>
            <w:r>
              <w:rPr>
                <w:rFonts w:asciiTheme="minorEastAsia" w:hAnsiTheme="minorEastAsia" w:hint="eastAsia"/>
                <w:bCs/>
                <w:sz w:val="26"/>
                <w:szCs w:val="26"/>
              </w:rPr>
              <w:t>臺南學</w:t>
            </w:r>
            <w:proofErr w:type="gramEnd"/>
            <w:r>
              <w:rPr>
                <w:rFonts w:asciiTheme="minorEastAsia" w:hAnsiTheme="minorEastAsia" w:hint="eastAsia"/>
                <w:bCs/>
                <w:sz w:val="26"/>
                <w:szCs w:val="26"/>
              </w:rPr>
              <w:t>研究中心</w:t>
            </w:r>
          </w:p>
        </w:tc>
      </w:tr>
    </w:tbl>
    <w:p w14:paraId="3A280AE6" w14:textId="2CBF2B26" w:rsidR="005C2801" w:rsidRDefault="00027414" w:rsidP="005C2801">
      <w:pPr>
        <w:rPr>
          <w:rFonts w:asciiTheme="minorEastAsia" w:hAnsiTheme="minorEastAsia" w:cs="新細明體"/>
          <w:kern w:val="0"/>
          <w:sz w:val="26"/>
          <w:szCs w:val="26"/>
        </w:rPr>
      </w:pPr>
      <w:r w:rsidRPr="00491074">
        <w:rPr>
          <w:rFonts w:asciiTheme="minorEastAsia" w:hAnsiTheme="minorEastAsia" w:cs="新細明體" w:hint="eastAsia"/>
          <w:kern w:val="0"/>
          <w:sz w:val="26"/>
          <w:szCs w:val="26"/>
        </w:rPr>
        <w:t>※</w:t>
      </w:r>
      <w:r w:rsidRPr="00491074">
        <w:rPr>
          <w:rFonts w:asciiTheme="minorEastAsia" w:hAnsiTheme="minorEastAsia"/>
          <w:kern w:val="0"/>
          <w:sz w:val="26"/>
          <w:szCs w:val="26"/>
        </w:rPr>
        <w:t>主辦單位保留</w:t>
      </w:r>
      <w:r w:rsidRPr="00491074">
        <w:rPr>
          <w:rFonts w:asciiTheme="minorEastAsia" w:hAnsiTheme="minorEastAsia" w:hint="eastAsia"/>
          <w:kern w:val="0"/>
          <w:sz w:val="26"/>
          <w:szCs w:val="26"/>
        </w:rPr>
        <w:t>變更、終止活動及最終解釋之權利。</w:t>
      </w:r>
    </w:p>
    <w:p w14:paraId="2D36E310" w14:textId="77777777" w:rsidR="005C2801" w:rsidRDefault="005C2801" w:rsidP="005C2801">
      <w:pPr>
        <w:sectPr w:rsidR="005C2801">
          <w:footerReference w:type="default" r:id="rId9"/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14:paraId="184740B7" w14:textId="1AEDBF63" w:rsidR="005C2801" w:rsidRPr="00076428" w:rsidRDefault="005C2801" w:rsidP="00076428">
      <w:pPr>
        <w:spacing w:line="240" w:lineRule="auto"/>
        <w:rPr>
          <w:rFonts w:asciiTheme="minorEastAsia" w:hAnsiTheme="minorEastAsia"/>
          <w:bCs/>
          <w:sz w:val="26"/>
          <w:szCs w:val="26"/>
        </w:rPr>
      </w:pPr>
      <w:r w:rsidRPr="00DC38A3">
        <w:rPr>
          <w:rFonts w:asciiTheme="minorEastAsia" w:hAnsiTheme="minorEastAsia" w:hint="eastAsia"/>
          <w:bCs/>
          <w:sz w:val="26"/>
          <w:szCs w:val="26"/>
        </w:rPr>
        <w:lastRenderedPageBreak/>
        <w:t xml:space="preserve">第三天   </w:t>
      </w:r>
      <w:r w:rsidRPr="00DC38A3">
        <w:rPr>
          <w:rFonts w:asciiTheme="minorEastAsia" w:hAnsiTheme="minorEastAsia"/>
          <w:bCs/>
          <w:sz w:val="26"/>
          <w:szCs w:val="26"/>
        </w:rPr>
        <w:t>9</w:t>
      </w:r>
      <w:r w:rsidRPr="00DC38A3">
        <w:rPr>
          <w:rFonts w:asciiTheme="minorEastAsia" w:hAnsiTheme="minorEastAsia" w:hint="eastAsia"/>
          <w:bCs/>
          <w:sz w:val="26"/>
          <w:szCs w:val="26"/>
        </w:rPr>
        <w:t>月</w:t>
      </w:r>
      <w:r>
        <w:rPr>
          <w:rFonts w:asciiTheme="minorEastAsia" w:hAnsiTheme="minorEastAsia"/>
          <w:bCs/>
          <w:sz w:val="26"/>
          <w:szCs w:val="26"/>
        </w:rPr>
        <w:t>9</w:t>
      </w:r>
      <w:r w:rsidRPr="00DC38A3">
        <w:rPr>
          <w:rFonts w:asciiTheme="minorEastAsia" w:hAnsiTheme="minorEastAsia" w:hint="eastAsia"/>
          <w:bCs/>
          <w:sz w:val="26"/>
          <w:szCs w:val="26"/>
        </w:rPr>
        <w:t>日（</w:t>
      </w:r>
      <w:r>
        <w:rPr>
          <w:rFonts w:asciiTheme="minorEastAsia" w:hAnsiTheme="minorEastAsia" w:hint="eastAsia"/>
          <w:bCs/>
          <w:sz w:val="26"/>
          <w:szCs w:val="26"/>
        </w:rPr>
        <w:t>六</w:t>
      </w:r>
      <w:r w:rsidRPr="00DC38A3">
        <w:rPr>
          <w:rFonts w:asciiTheme="minorEastAsia" w:hAnsiTheme="minorEastAsia" w:hint="eastAsia"/>
          <w:bCs/>
          <w:sz w:val="26"/>
          <w:szCs w:val="26"/>
        </w:rPr>
        <w:t>）／戶外田野實地參訪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3827"/>
        <w:gridCol w:w="3827"/>
      </w:tblGrid>
      <w:tr w:rsidR="00EA1083" w:rsidRPr="009F43A8" w14:paraId="3EA2674D" w14:textId="77777777" w:rsidTr="00C240E5">
        <w:trPr>
          <w:tblHeader/>
          <w:jc w:val="center"/>
        </w:trPr>
        <w:tc>
          <w:tcPr>
            <w:tcW w:w="1980" w:type="dxa"/>
            <w:shd w:val="clear" w:color="auto" w:fill="D9D9D9"/>
            <w:vAlign w:val="center"/>
          </w:tcPr>
          <w:p w14:paraId="03313F4B" w14:textId="77777777" w:rsidR="00EA1083" w:rsidRPr="009F43A8" w:rsidRDefault="00EA1083" w:rsidP="00C240E5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F43A8">
              <w:rPr>
                <w:rFonts w:ascii="標楷體" w:eastAsia="標楷體" w:hAnsi="標楷體"/>
                <w:b/>
                <w:szCs w:val="24"/>
              </w:rPr>
              <w:t>時間</w:t>
            </w:r>
          </w:p>
        </w:tc>
        <w:tc>
          <w:tcPr>
            <w:tcW w:w="3827" w:type="dxa"/>
            <w:shd w:val="clear" w:color="auto" w:fill="D9D9D9"/>
            <w:vAlign w:val="center"/>
          </w:tcPr>
          <w:p w14:paraId="5E2C9771" w14:textId="6078BFEC" w:rsidR="00EA1083" w:rsidRPr="009F43A8" w:rsidRDefault="00EA1083" w:rsidP="00F872B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F43A8">
              <w:rPr>
                <w:rFonts w:ascii="標楷體" w:eastAsia="標楷體" w:hAnsi="標楷體" w:hint="eastAsia"/>
                <w:b/>
                <w:szCs w:val="24"/>
              </w:rPr>
              <w:t>A車</w:t>
            </w:r>
          </w:p>
        </w:tc>
        <w:tc>
          <w:tcPr>
            <w:tcW w:w="3827" w:type="dxa"/>
            <w:shd w:val="clear" w:color="auto" w:fill="D9D9D9"/>
            <w:vAlign w:val="center"/>
          </w:tcPr>
          <w:p w14:paraId="675EE5CA" w14:textId="1C44587A" w:rsidR="00EA1083" w:rsidRPr="009F43A8" w:rsidRDefault="00EA1083" w:rsidP="00F872B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F43A8">
              <w:rPr>
                <w:rFonts w:ascii="標楷體" w:eastAsia="標楷體" w:hAnsi="標楷體" w:hint="eastAsia"/>
                <w:b/>
                <w:szCs w:val="24"/>
              </w:rPr>
              <w:t>B車</w:t>
            </w:r>
          </w:p>
        </w:tc>
      </w:tr>
      <w:tr w:rsidR="00EA1083" w:rsidRPr="009F43A8" w14:paraId="20D0D33E" w14:textId="77777777" w:rsidTr="00C240E5">
        <w:trPr>
          <w:jc w:val="center"/>
        </w:trPr>
        <w:tc>
          <w:tcPr>
            <w:tcW w:w="1980" w:type="dxa"/>
            <w:shd w:val="clear" w:color="auto" w:fill="auto"/>
            <w:vAlign w:val="center"/>
          </w:tcPr>
          <w:p w14:paraId="7761C48B" w14:textId="77777777" w:rsidR="00EA1083" w:rsidRPr="009F43A8" w:rsidRDefault="00EA1083" w:rsidP="00C240E5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9F43A8">
              <w:rPr>
                <w:rFonts w:ascii="標楷體" w:eastAsia="標楷體" w:hAnsi="標楷體" w:hint="eastAsia"/>
                <w:bCs/>
                <w:szCs w:val="24"/>
              </w:rPr>
              <w:t>7</w:t>
            </w:r>
            <w:r w:rsidRPr="009F43A8">
              <w:rPr>
                <w:rFonts w:ascii="標楷體" w:eastAsia="標楷體" w:hAnsi="標楷體"/>
                <w:bCs/>
                <w:szCs w:val="24"/>
              </w:rPr>
              <w:t>：</w:t>
            </w:r>
            <w:r w:rsidRPr="009F43A8">
              <w:rPr>
                <w:rFonts w:ascii="標楷體" w:eastAsia="標楷體" w:hAnsi="標楷體" w:hint="eastAsia"/>
                <w:bCs/>
                <w:szCs w:val="24"/>
              </w:rPr>
              <w:t>40～8</w:t>
            </w:r>
            <w:r w:rsidRPr="009F43A8">
              <w:rPr>
                <w:rFonts w:ascii="標楷體" w:eastAsia="標楷體" w:hAnsi="標楷體"/>
                <w:bCs/>
                <w:szCs w:val="24"/>
              </w:rPr>
              <w:t>：</w:t>
            </w:r>
            <w:r w:rsidRPr="009F43A8">
              <w:rPr>
                <w:rFonts w:ascii="標楷體" w:eastAsia="標楷體" w:hAnsi="標楷體" w:hint="eastAsia"/>
                <w:bCs/>
                <w:szCs w:val="24"/>
              </w:rPr>
              <w:t>00</w:t>
            </w:r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 w14:paraId="7CBE04F3" w14:textId="15E86AD3" w:rsidR="00EA1083" w:rsidRPr="009F43A8" w:rsidRDefault="00EA1083" w:rsidP="00C240E5">
            <w:pPr>
              <w:pStyle w:val="Default"/>
              <w:snapToGrid w:val="0"/>
              <w:jc w:val="center"/>
              <w:rPr>
                <w:rFonts w:ascii="標楷體" w:eastAsia="標楷體" w:hAnsi="標楷體" w:cs="Times New Roman"/>
                <w:bCs/>
                <w:color w:val="auto"/>
              </w:rPr>
            </w:pPr>
            <w:r w:rsidRPr="009F43A8">
              <w:rPr>
                <w:rFonts w:ascii="標楷體" w:eastAsia="標楷體" w:hAnsi="標楷體" w:cs="標楷體" w:hint="eastAsia"/>
                <w:bCs/>
              </w:rPr>
              <w:t>報到</w:t>
            </w:r>
          </w:p>
        </w:tc>
      </w:tr>
      <w:tr w:rsidR="00EA1083" w:rsidRPr="009F43A8" w14:paraId="1C50155F" w14:textId="77777777" w:rsidTr="00C240E5">
        <w:trPr>
          <w:trHeight w:val="1257"/>
          <w:jc w:val="center"/>
        </w:trPr>
        <w:tc>
          <w:tcPr>
            <w:tcW w:w="1980" w:type="dxa"/>
            <w:shd w:val="clear" w:color="auto" w:fill="auto"/>
            <w:vAlign w:val="center"/>
          </w:tcPr>
          <w:p w14:paraId="0644B9D5" w14:textId="77777777" w:rsidR="00EA1083" w:rsidRPr="009F43A8" w:rsidRDefault="00EA1083" w:rsidP="00C240E5">
            <w:pPr>
              <w:pStyle w:val="Default"/>
              <w:snapToGrid w:val="0"/>
              <w:jc w:val="center"/>
              <w:rPr>
                <w:rFonts w:ascii="標楷體" w:eastAsia="標楷體" w:hAnsi="標楷體" w:cs="標楷體"/>
                <w:bCs/>
                <w:color w:val="auto"/>
              </w:rPr>
            </w:pPr>
            <w:r w:rsidRPr="009F43A8">
              <w:rPr>
                <w:rFonts w:ascii="標楷體" w:eastAsia="標楷體" w:hAnsi="標楷體" w:cs="標楷體"/>
                <w:bCs/>
                <w:color w:val="auto"/>
              </w:rPr>
              <w:t>8</w:t>
            </w:r>
            <w:r w:rsidRPr="009F43A8">
              <w:rPr>
                <w:rFonts w:ascii="標楷體" w:eastAsia="標楷體" w:hAnsi="標楷體" w:cs="標楷體" w:hint="eastAsia"/>
                <w:bCs/>
                <w:color w:val="auto"/>
              </w:rPr>
              <w:t>：20～</w:t>
            </w:r>
            <w:r w:rsidRPr="009F43A8">
              <w:rPr>
                <w:rFonts w:ascii="標楷體" w:eastAsia="標楷體" w:hAnsi="標楷體" w:cs="Times New Roman" w:hint="eastAsia"/>
                <w:bCs/>
                <w:color w:val="auto"/>
              </w:rPr>
              <w:t>9</w:t>
            </w:r>
            <w:r w:rsidRPr="009F43A8">
              <w:rPr>
                <w:rFonts w:ascii="標楷體" w:eastAsia="標楷體" w:hAnsi="標楷體" w:cs="Times New Roman"/>
                <w:bCs/>
                <w:color w:val="auto"/>
              </w:rPr>
              <w:t>：</w:t>
            </w:r>
            <w:r w:rsidRPr="009F43A8">
              <w:rPr>
                <w:rFonts w:ascii="標楷體" w:eastAsia="標楷體" w:hAnsi="標楷體" w:cs="Times New Roman" w:hint="eastAsia"/>
                <w:bCs/>
                <w:color w:val="auto"/>
              </w:rPr>
              <w:t>00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599DEB9" w14:textId="1056E4D7" w:rsidR="00EA1083" w:rsidRPr="009F43A8" w:rsidRDefault="00014A19" w:rsidP="00C240E5">
            <w:pPr>
              <w:pStyle w:val="Default"/>
              <w:snapToGrid w:val="0"/>
              <w:jc w:val="center"/>
              <w:rPr>
                <w:rFonts w:ascii="標楷體" w:eastAsia="標楷體" w:hAnsi="標楷體" w:cstheme="minorBidi"/>
                <w:b/>
                <w:bCs/>
                <w:color w:val="auto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78DE1A28" wp14:editId="7E88C9D5">
                  <wp:simplePos x="0" y="0"/>
                  <wp:positionH relativeFrom="column">
                    <wp:posOffset>2019935</wp:posOffset>
                  </wp:positionH>
                  <wp:positionV relativeFrom="paragraph">
                    <wp:posOffset>38100</wp:posOffset>
                  </wp:positionV>
                  <wp:extent cx="298450" cy="295275"/>
                  <wp:effectExtent l="0" t="0" r="6350" b="9525"/>
                  <wp:wrapNone/>
                  <wp:docPr id="43687084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45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gramStart"/>
            <w:r w:rsidR="00EA1083" w:rsidRPr="009F43A8">
              <w:rPr>
                <w:rFonts w:ascii="標楷體" w:eastAsia="標楷體" w:hAnsi="標楷體" w:cstheme="minorBidi" w:hint="eastAsia"/>
                <w:b/>
                <w:bCs/>
                <w:color w:val="auto"/>
              </w:rPr>
              <w:t>臺</w:t>
            </w:r>
            <w:proofErr w:type="gramEnd"/>
            <w:r w:rsidR="00EA1083" w:rsidRPr="009F43A8">
              <w:rPr>
                <w:rFonts w:ascii="標楷體" w:eastAsia="標楷體" w:hAnsi="標楷體" w:cstheme="minorBidi" w:hint="eastAsia"/>
                <w:b/>
                <w:bCs/>
                <w:color w:val="auto"/>
              </w:rPr>
              <w:t>南</w:t>
            </w:r>
            <w:r w:rsidR="00EA1083" w:rsidRPr="009F43A8">
              <w:rPr>
                <w:rFonts w:ascii="標楷體" w:eastAsia="標楷體" w:hAnsi="標楷體" w:cstheme="minorBidi"/>
                <w:b/>
                <w:bCs/>
                <w:color w:val="auto"/>
              </w:rPr>
              <w:t>仁德</w:t>
            </w:r>
          </w:p>
          <w:p w14:paraId="4B02177A" w14:textId="0F85E211" w:rsidR="00EA1083" w:rsidRPr="009F43A8" w:rsidRDefault="00EA1083" w:rsidP="00C240E5">
            <w:pPr>
              <w:pStyle w:val="Default"/>
              <w:snapToGrid w:val="0"/>
              <w:jc w:val="center"/>
              <w:rPr>
                <w:rFonts w:ascii="標楷體" w:eastAsia="標楷體" w:hAnsi="標楷體" w:cstheme="minorBidi"/>
                <w:color w:val="auto"/>
              </w:rPr>
            </w:pPr>
            <w:r w:rsidRPr="009F43A8">
              <w:rPr>
                <w:rFonts w:ascii="標楷體" w:eastAsia="標楷體" w:hAnsi="標楷體" w:cstheme="minorBidi" w:hint="eastAsia"/>
                <w:color w:val="auto"/>
              </w:rPr>
              <w:t>二層行清王宮</w:t>
            </w:r>
          </w:p>
          <w:p w14:paraId="2A4B8CF9" w14:textId="77777777" w:rsidR="00EA1083" w:rsidRPr="009F43A8" w:rsidRDefault="00EA1083" w:rsidP="00C240E5">
            <w:pPr>
              <w:pStyle w:val="Default"/>
              <w:snapToGrid w:val="0"/>
              <w:jc w:val="center"/>
              <w:rPr>
                <w:rFonts w:ascii="標楷體" w:eastAsia="標楷體" w:hAnsi="標楷體" w:cstheme="minorBidi"/>
                <w:color w:val="auto"/>
              </w:rPr>
            </w:pPr>
            <w:r w:rsidRPr="009F43A8">
              <w:rPr>
                <w:rFonts w:ascii="標楷體" w:eastAsia="標楷體" w:hAnsi="標楷體" w:cstheme="minorBidi" w:hint="eastAsia"/>
                <w:color w:val="auto"/>
              </w:rPr>
              <w:t>（</w:t>
            </w:r>
            <w:r w:rsidRPr="009F43A8">
              <w:rPr>
                <w:rFonts w:ascii="標楷體" w:eastAsia="標楷體" w:hAnsi="標楷體"/>
                <w:color w:val="auto"/>
              </w:rPr>
              <w:t>萬年縣衙署舊址</w:t>
            </w:r>
            <w:r w:rsidRPr="009F43A8">
              <w:rPr>
                <w:rFonts w:ascii="標楷體" w:eastAsia="標楷體" w:hAnsi="標楷體" w:hint="eastAsia"/>
                <w:color w:val="auto"/>
              </w:rPr>
              <w:t>）</w:t>
            </w:r>
          </w:p>
          <w:p w14:paraId="2F6BE448" w14:textId="77777777" w:rsidR="00EA1083" w:rsidRPr="009F43A8" w:rsidRDefault="00EA1083" w:rsidP="00C240E5">
            <w:pPr>
              <w:pStyle w:val="Default"/>
              <w:snapToGrid w:val="0"/>
              <w:jc w:val="center"/>
              <w:rPr>
                <w:rFonts w:ascii="標楷體" w:eastAsia="標楷體" w:hAnsi="標楷體" w:cstheme="minorBidi"/>
                <w:color w:val="auto"/>
              </w:rPr>
            </w:pPr>
            <w:proofErr w:type="gramStart"/>
            <w:r w:rsidRPr="009F43A8">
              <w:rPr>
                <w:rFonts w:ascii="標楷體" w:eastAsia="標楷體" w:hAnsi="標楷體" w:cstheme="minorBidi"/>
                <w:color w:val="auto"/>
              </w:rPr>
              <w:t>二層行溪舊公路</w:t>
            </w:r>
            <w:proofErr w:type="gramEnd"/>
            <w:r w:rsidRPr="009F43A8">
              <w:rPr>
                <w:rFonts w:ascii="標楷體" w:eastAsia="標楷體" w:hAnsi="標楷體" w:cstheme="minorBidi"/>
                <w:color w:val="auto"/>
              </w:rPr>
              <w:t>橋</w:t>
            </w:r>
          </w:p>
          <w:p w14:paraId="59215DFE" w14:textId="77777777" w:rsidR="00EA1083" w:rsidRPr="009F43A8" w:rsidRDefault="00EA1083" w:rsidP="00C240E5">
            <w:pPr>
              <w:pStyle w:val="Default"/>
              <w:snapToGrid w:val="0"/>
              <w:jc w:val="center"/>
              <w:rPr>
                <w:rFonts w:ascii="標楷體" w:eastAsia="標楷體" w:hAnsi="標楷體" w:cs="Times New Roman"/>
                <w:bCs/>
                <w:color w:val="auto"/>
              </w:rPr>
            </w:pPr>
            <w:r w:rsidRPr="009F43A8">
              <w:rPr>
                <w:rFonts w:ascii="標楷體" w:eastAsia="標楷體" w:hAnsi="標楷體" w:cstheme="minorBidi" w:hint="eastAsia"/>
                <w:color w:val="auto"/>
              </w:rPr>
              <w:t>（巴克禮會見乃木所經之橋）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701FD02F" w14:textId="25C4A9C5" w:rsidR="00EA1083" w:rsidRPr="009F43A8" w:rsidRDefault="00014A19" w:rsidP="00C240E5">
            <w:pPr>
              <w:pStyle w:val="Default"/>
              <w:snapToGrid w:val="0"/>
              <w:jc w:val="center"/>
              <w:rPr>
                <w:rFonts w:ascii="標楷體" w:eastAsia="標楷體" w:hAnsi="標楷體"/>
                <w:b/>
                <w:bCs/>
                <w:color w:val="auto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594C5FED" wp14:editId="296ADB58">
                  <wp:simplePos x="0" y="0"/>
                  <wp:positionH relativeFrom="column">
                    <wp:posOffset>2024380</wp:posOffset>
                  </wp:positionH>
                  <wp:positionV relativeFrom="paragraph">
                    <wp:posOffset>-140335</wp:posOffset>
                  </wp:positionV>
                  <wp:extent cx="276225" cy="273050"/>
                  <wp:effectExtent l="0" t="0" r="9525" b="0"/>
                  <wp:wrapNone/>
                  <wp:docPr id="1723521896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7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A1083" w:rsidRPr="009F43A8">
              <w:rPr>
                <w:rFonts w:ascii="標楷體" w:eastAsia="標楷體" w:hAnsi="標楷體" w:hint="eastAsia"/>
                <w:b/>
                <w:bCs/>
                <w:color w:val="auto"/>
              </w:rPr>
              <w:t>高雄茄</w:t>
            </w:r>
            <w:proofErr w:type="gramStart"/>
            <w:r w:rsidR="00EA1083" w:rsidRPr="009F43A8">
              <w:rPr>
                <w:rFonts w:ascii="標楷體" w:eastAsia="標楷體" w:hAnsi="標楷體" w:hint="eastAsia"/>
                <w:b/>
                <w:bCs/>
                <w:color w:val="auto"/>
              </w:rPr>
              <w:t>萣</w:t>
            </w:r>
            <w:proofErr w:type="gramEnd"/>
          </w:p>
          <w:p w14:paraId="0F827F08" w14:textId="77777777" w:rsidR="00EA1083" w:rsidRPr="009F43A8" w:rsidRDefault="00EA1083" w:rsidP="00C240E5">
            <w:pPr>
              <w:pStyle w:val="Default"/>
              <w:snapToGrid w:val="0"/>
              <w:jc w:val="center"/>
              <w:rPr>
                <w:rFonts w:ascii="標楷體" w:eastAsia="標楷體" w:hAnsi="標楷體" w:cs="Times New Roman"/>
                <w:bCs/>
                <w:color w:val="auto"/>
              </w:rPr>
            </w:pPr>
            <w:r w:rsidRPr="009F43A8">
              <w:rPr>
                <w:rFonts w:ascii="標楷體" w:eastAsia="標楷體" w:hAnsi="標楷體" w:hint="eastAsia"/>
                <w:color w:val="auto"/>
              </w:rPr>
              <w:t>白砂</w:t>
            </w:r>
            <w:proofErr w:type="gramStart"/>
            <w:r w:rsidRPr="009F43A8">
              <w:rPr>
                <w:rFonts w:ascii="標楷體" w:eastAsia="標楷體" w:hAnsi="標楷體" w:hint="eastAsia"/>
                <w:color w:val="auto"/>
              </w:rPr>
              <w:t>崙</w:t>
            </w:r>
            <w:proofErr w:type="gramEnd"/>
            <w:r w:rsidRPr="009F43A8">
              <w:rPr>
                <w:rFonts w:ascii="標楷體" w:eastAsia="標楷體" w:hAnsi="標楷體"/>
                <w:color w:val="auto"/>
              </w:rPr>
              <w:t>萬福宮</w:t>
            </w:r>
            <w:r w:rsidRPr="009F43A8">
              <w:rPr>
                <w:rFonts w:ascii="標楷體" w:eastAsia="標楷體" w:hAnsi="標楷體" w:cs="Times New Roman" w:hint="eastAsia"/>
                <w:bCs/>
                <w:color w:val="auto"/>
              </w:rPr>
              <w:t>「臺灣鳳山二縣定界</w:t>
            </w:r>
            <w:r w:rsidRPr="009F43A8">
              <w:rPr>
                <w:rFonts w:ascii="標楷體" w:eastAsia="標楷體" w:hAnsi="標楷體" w:hint="eastAsia"/>
                <w:bCs/>
                <w:color w:val="auto"/>
              </w:rPr>
              <w:t>碑」與周遭聚落巡禮</w:t>
            </w:r>
          </w:p>
        </w:tc>
      </w:tr>
      <w:tr w:rsidR="00EA1083" w:rsidRPr="009F43A8" w14:paraId="5C25AB87" w14:textId="77777777" w:rsidTr="00C240E5">
        <w:trPr>
          <w:trHeight w:val="977"/>
          <w:jc w:val="center"/>
        </w:trPr>
        <w:tc>
          <w:tcPr>
            <w:tcW w:w="1980" w:type="dxa"/>
            <w:shd w:val="clear" w:color="auto" w:fill="auto"/>
            <w:vAlign w:val="center"/>
          </w:tcPr>
          <w:p w14:paraId="4750B195" w14:textId="77777777" w:rsidR="00EA1083" w:rsidRPr="009F43A8" w:rsidRDefault="00EA1083" w:rsidP="00C240E5">
            <w:pPr>
              <w:pStyle w:val="Default"/>
              <w:snapToGrid w:val="0"/>
              <w:jc w:val="center"/>
              <w:rPr>
                <w:rFonts w:ascii="標楷體" w:eastAsia="標楷體" w:hAnsi="標楷體" w:cs="標楷體"/>
                <w:bCs/>
                <w:color w:val="auto"/>
              </w:rPr>
            </w:pPr>
            <w:r w:rsidRPr="009F43A8">
              <w:rPr>
                <w:rFonts w:ascii="標楷體" w:eastAsia="標楷體" w:hAnsi="標楷體" w:cs="標楷體" w:hint="eastAsia"/>
                <w:bCs/>
                <w:color w:val="auto"/>
              </w:rPr>
              <w:t>9：00～</w:t>
            </w:r>
            <w:r w:rsidRPr="009F43A8">
              <w:rPr>
                <w:rFonts w:ascii="標楷體" w:eastAsia="標楷體" w:hAnsi="標楷體" w:cs="Times New Roman" w:hint="eastAsia"/>
                <w:bCs/>
                <w:color w:val="auto"/>
              </w:rPr>
              <w:t>9</w:t>
            </w:r>
            <w:r w:rsidRPr="009F43A8">
              <w:rPr>
                <w:rFonts w:ascii="標楷體" w:eastAsia="標楷體" w:hAnsi="標楷體" w:cs="Times New Roman"/>
                <w:bCs/>
                <w:color w:val="auto"/>
              </w:rPr>
              <w:t>：</w:t>
            </w:r>
            <w:r w:rsidRPr="009F43A8">
              <w:rPr>
                <w:rFonts w:ascii="標楷體" w:eastAsia="標楷體" w:hAnsi="標楷體" w:cs="Times New Roman" w:hint="eastAsia"/>
                <w:bCs/>
                <w:color w:val="auto"/>
              </w:rPr>
              <w:t>15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7DB97352" w14:textId="77777777" w:rsidR="00EA1083" w:rsidRPr="009F43A8" w:rsidRDefault="00EA1083" w:rsidP="00C240E5">
            <w:pPr>
              <w:pStyle w:val="Default"/>
              <w:snapToGrid w:val="0"/>
              <w:jc w:val="center"/>
              <w:rPr>
                <w:rFonts w:ascii="標楷體" w:eastAsia="標楷體" w:hAnsi="標楷體" w:cs="Times New Roman"/>
                <w:bCs/>
                <w:color w:val="auto"/>
              </w:rPr>
            </w:pPr>
            <w:r w:rsidRPr="009F43A8">
              <w:rPr>
                <w:rFonts w:ascii="標楷體" w:eastAsia="標楷體" w:hAnsi="標楷體"/>
                <w:noProof/>
              </w:rPr>
              <w:drawing>
                <wp:inline distT="0" distB="0" distL="0" distR="0" wp14:anchorId="553ABDC4" wp14:editId="097EE5AB">
                  <wp:extent cx="1419131" cy="576000"/>
                  <wp:effectExtent l="0" t="0" r="0" b="0"/>
                  <wp:docPr id="601401052" name="圖片 1" descr="一張含有 運輸, 公車, 車輛, 運輸方式 的圖片&#10;&#10;自動產生的描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1401052" name="圖片 1" descr="一張含有 運輸, 公車, 車輛, 運輸方式 的圖片&#10;&#10;自動產生的描述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2941" b="16177"/>
                          <a:stretch/>
                        </pic:blipFill>
                        <pic:spPr bwMode="auto">
                          <a:xfrm>
                            <a:off x="0" y="0"/>
                            <a:ext cx="1419131" cy="57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E8A1AF5" w14:textId="77777777" w:rsidR="00EA1083" w:rsidRPr="009F43A8" w:rsidRDefault="00EA1083" w:rsidP="00C240E5">
            <w:pPr>
              <w:pStyle w:val="Default"/>
              <w:snapToGrid w:val="0"/>
              <w:jc w:val="center"/>
              <w:rPr>
                <w:rFonts w:ascii="標楷體" w:eastAsia="標楷體" w:hAnsi="標楷體" w:cs="Times New Roman"/>
                <w:bCs/>
                <w:color w:val="auto"/>
              </w:rPr>
            </w:pPr>
            <w:r w:rsidRPr="009F43A8">
              <w:rPr>
                <w:rFonts w:ascii="標楷體" w:eastAsia="標楷體" w:hAnsi="標楷體" w:cs="Times New Roman" w:hint="eastAsia"/>
                <w:bCs/>
                <w:color w:val="auto"/>
              </w:rPr>
              <w:t>前往</w:t>
            </w:r>
            <w:r w:rsidRPr="009F43A8">
              <w:rPr>
                <w:rFonts w:ascii="標楷體" w:eastAsia="標楷體" w:hAnsi="標楷體" w:hint="eastAsia"/>
                <w:bCs/>
                <w:color w:val="auto"/>
              </w:rPr>
              <w:t>高雄茄</w:t>
            </w:r>
            <w:proofErr w:type="gramStart"/>
            <w:r w:rsidRPr="009F43A8">
              <w:rPr>
                <w:rFonts w:ascii="標楷體" w:eastAsia="標楷體" w:hAnsi="標楷體" w:hint="eastAsia"/>
                <w:bCs/>
                <w:color w:val="auto"/>
              </w:rPr>
              <w:t>萣</w:t>
            </w:r>
            <w:proofErr w:type="gramEnd"/>
            <w:r w:rsidRPr="009F43A8">
              <w:rPr>
                <w:rFonts w:ascii="標楷體" w:eastAsia="標楷體" w:hAnsi="標楷體" w:hint="eastAsia"/>
                <w:color w:val="auto"/>
              </w:rPr>
              <w:t>萬福宮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233900BF" w14:textId="77777777" w:rsidR="00EA1083" w:rsidRPr="009F43A8" w:rsidRDefault="00EA1083" w:rsidP="00C240E5">
            <w:pPr>
              <w:pStyle w:val="Default"/>
              <w:snapToGrid w:val="0"/>
              <w:jc w:val="center"/>
              <w:rPr>
                <w:rFonts w:ascii="標楷體" w:eastAsia="標楷體" w:hAnsi="標楷體"/>
                <w:bCs/>
                <w:color w:val="auto"/>
              </w:rPr>
            </w:pPr>
            <w:r w:rsidRPr="009F43A8">
              <w:rPr>
                <w:rFonts w:ascii="標楷體" w:eastAsia="標楷體" w:hAnsi="標楷體"/>
                <w:noProof/>
              </w:rPr>
              <w:drawing>
                <wp:inline distT="0" distB="0" distL="0" distR="0" wp14:anchorId="0B9C197D" wp14:editId="54598638">
                  <wp:extent cx="1419130" cy="576000"/>
                  <wp:effectExtent l="0" t="0" r="0" b="0"/>
                  <wp:docPr id="880395548" name="圖片 880395548" descr="一張含有 運輸, 公車, 車輛, 運輸方式 的圖片&#10;&#10;自動產生的描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0395548" name="圖片 880395548" descr="一張含有 運輸, 公車, 車輛, 運輸方式 的圖片&#10;&#10;自動產生的描述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2941" b="16177"/>
                          <a:stretch/>
                        </pic:blipFill>
                        <pic:spPr bwMode="auto">
                          <a:xfrm>
                            <a:off x="0" y="0"/>
                            <a:ext cx="1419130" cy="57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CDE6DC3" w14:textId="74A053B3" w:rsidR="00EA1083" w:rsidRPr="009F43A8" w:rsidRDefault="00EA1083" w:rsidP="00C240E5">
            <w:pPr>
              <w:pStyle w:val="Default"/>
              <w:snapToGrid w:val="0"/>
              <w:jc w:val="center"/>
              <w:rPr>
                <w:rFonts w:ascii="標楷體" w:eastAsia="標楷體" w:hAnsi="標楷體"/>
                <w:color w:val="auto"/>
              </w:rPr>
            </w:pPr>
            <w:r w:rsidRPr="009F43A8">
              <w:rPr>
                <w:rFonts w:ascii="標楷體" w:eastAsia="標楷體" w:hAnsi="標楷體" w:hint="eastAsia"/>
                <w:bCs/>
                <w:color w:val="auto"/>
              </w:rPr>
              <w:t>前往</w:t>
            </w:r>
            <w:proofErr w:type="gramStart"/>
            <w:r w:rsidRPr="009F43A8">
              <w:rPr>
                <w:rFonts w:ascii="標楷體" w:eastAsia="標楷體" w:hAnsi="標楷體" w:hint="eastAsia"/>
                <w:bCs/>
                <w:color w:val="auto"/>
              </w:rPr>
              <w:t>臺</w:t>
            </w:r>
            <w:proofErr w:type="gramEnd"/>
            <w:r w:rsidRPr="009F43A8">
              <w:rPr>
                <w:rFonts w:ascii="標楷體" w:eastAsia="標楷體" w:hAnsi="標楷體" w:hint="eastAsia"/>
                <w:bCs/>
                <w:color w:val="auto"/>
              </w:rPr>
              <w:t>南仁德</w:t>
            </w:r>
            <w:r w:rsidRPr="009F43A8">
              <w:rPr>
                <w:rFonts w:ascii="標楷體" w:eastAsia="標楷體" w:hAnsi="標楷體" w:cstheme="minorBidi" w:hint="eastAsia"/>
                <w:color w:val="auto"/>
              </w:rPr>
              <w:t>二層行</w:t>
            </w:r>
          </w:p>
        </w:tc>
      </w:tr>
      <w:tr w:rsidR="00EA1083" w:rsidRPr="009F43A8" w14:paraId="23B4DFB0" w14:textId="77777777" w:rsidTr="00C240E5">
        <w:trPr>
          <w:trHeight w:val="1297"/>
          <w:jc w:val="center"/>
        </w:trPr>
        <w:tc>
          <w:tcPr>
            <w:tcW w:w="1980" w:type="dxa"/>
            <w:shd w:val="clear" w:color="auto" w:fill="auto"/>
            <w:vAlign w:val="center"/>
          </w:tcPr>
          <w:p w14:paraId="2C324425" w14:textId="77777777" w:rsidR="00EA1083" w:rsidRPr="009F43A8" w:rsidRDefault="00EA1083" w:rsidP="00C240E5">
            <w:pPr>
              <w:pStyle w:val="Default"/>
              <w:snapToGrid w:val="0"/>
              <w:jc w:val="center"/>
              <w:rPr>
                <w:rFonts w:ascii="標楷體" w:eastAsia="標楷體" w:hAnsi="標楷體" w:cs="標楷體"/>
                <w:bCs/>
                <w:color w:val="auto"/>
              </w:rPr>
            </w:pPr>
            <w:r w:rsidRPr="009F43A8">
              <w:rPr>
                <w:rFonts w:ascii="標楷體" w:eastAsia="標楷體" w:hAnsi="標楷體" w:cs="標楷體" w:hint="eastAsia"/>
                <w:bCs/>
                <w:color w:val="auto"/>
              </w:rPr>
              <w:t>9：15～</w:t>
            </w:r>
            <w:r w:rsidRPr="009F43A8">
              <w:rPr>
                <w:rFonts w:ascii="標楷體" w:eastAsia="標楷體" w:hAnsi="標楷體" w:cs="Times New Roman" w:hint="eastAsia"/>
                <w:bCs/>
                <w:color w:val="auto"/>
              </w:rPr>
              <w:t>9</w:t>
            </w:r>
            <w:r w:rsidRPr="009F43A8">
              <w:rPr>
                <w:rFonts w:ascii="標楷體" w:eastAsia="標楷體" w:hAnsi="標楷體" w:cs="Times New Roman"/>
                <w:bCs/>
                <w:color w:val="auto"/>
              </w:rPr>
              <w:t>：</w:t>
            </w:r>
            <w:r w:rsidRPr="009F43A8">
              <w:rPr>
                <w:rFonts w:ascii="標楷體" w:eastAsia="標楷體" w:hAnsi="標楷體" w:cs="Times New Roman" w:hint="eastAsia"/>
                <w:bCs/>
                <w:color w:val="auto"/>
              </w:rPr>
              <w:t>55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F6CFAB6" w14:textId="6D193BCE" w:rsidR="00EA1083" w:rsidRPr="009F43A8" w:rsidRDefault="00F858A7" w:rsidP="00C240E5">
            <w:pPr>
              <w:pStyle w:val="Default"/>
              <w:snapToGrid w:val="0"/>
              <w:jc w:val="center"/>
              <w:rPr>
                <w:rFonts w:ascii="標楷體" w:eastAsia="標楷體" w:hAnsi="標楷體"/>
                <w:b/>
                <w:bCs/>
                <w:color w:val="auto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1" locked="0" layoutInCell="1" allowOverlap="1" wp14:anchorId="311EFCB7" wp14:editId="762A98E5">
                  <wp:simplePos x="0" y="0"/>
                  <wp:positionH relativeFrom="column">
                    <wp:posOffset>2028825</wp:posOffset>
                  </wp:positionH>
                  <wp:positionV relativeFrom="paragraph">
                    <wp:posOffset>-154305</wp:posOffset>
                  </wp:positionV>
                  <wp:extent cx="276225" cy="273050"/>
                  <wp:effectExtent l="0" t="0" r="9525" b="0"/>
                  <wp:wrapNone/>
                  <wp:docPr id="1469502136" name="圖片 14695021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7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A1083" w:rsidRPr="009F43A8">
              <w:rPr>
                <w:rFonts w:ascii="標楷體" w:eastAsia="標楷體" w:hAnsi="標楷體" w:hint="eastAsia"/>
                <w:b/>
                <w:bCs/>
                <w:color w:val="auto"/>
              </w:rPr>
              <w:t>高雄茄</w:t>
            </w:r>
            <w:proofErr w:type="gramStart"/>
            <w:r w:rsidR="00EA1083" w:rsidRPr="009F43A8">
              <w:rPr>
                <w:rFonts w:ascii="標楷體" w:eastAsia="標楷體" w:hAnsi="標楷體" w:hint="eastAsia"/>
                <w:b/>
                <w:bCs/>
                <w:color w:val="auto"/>
              </w:rPr>
              <w:t>萣</w:t>
            </w:r>
            <w:proofErr w:type="gramEnd"/>
          </w:p>
          <w:p w14:paraId="32DAE598" w14:textId="77777777" w:rsidR="00EA1083" w:rsidRPr="009F43A8" w:rsidRDefault="00EA1083" w:rsidP="00C240E5">
            <w:pPr>
              <w:pStyle w:val="Default"/>
              <w:snapToGrid w:val="0"/>
              <w:jc w:val="center"/>
              <w:rPr>
                <w:rFonts w:ascii="標楷體" w:eastAsia="標楷體" w:hAnsi="標楷體" w:cs="Times New Roman"/>
                <w:bCs/>
                <w:color w:val="auto"/>
              </w:rPr>
            </w:pPr>
            <w:r w:rsidRPr="009F43A8">
              <w:rPr>
                <w:rFonts w:ascii="標楷體" w:eastAsia="標楷體" w:hAnsi="標楷體" w:hint="eastAsia"/>
                <w:color w:val="auto"/>
              </w:rPr>
              <w:t>白砂</w:t>
            </w:r>
            <w:proofErr w:type="gramStart"/>
            <w:r w:rsidRPr="009F43A8">
              <w:rPr>
                <w:rFonts w:ascii="標楷體" w:eastAsia="標楷體" w:hAnsi="標楷體" w:hint="eastAsia"/>
                <w:color w:val="auto"/>
              </w:rPr>
              <w:t>崙</w:t>
            </w:r>
            <w:proofErr w:type="gramEnd"/>
            <w:r w:rsidRPr="009F43A8">
              <w:rPr>
                <w:rFonts w:ascii="標楷體" w:eastAsia="標楷體" w:hAnsi="標楷體"/>
                <w:color w:val="auto"/>
              </w:rPr>
              <w:t>萬福宮</w:t>
            </w:r>
            <w:r w:rsidRPr="009F43A8">
              <w:rPr>
                <w:rFonts w:ascii="標楷體" w:eastAsia="標楷體" w:hAnsi="標楷體" w:cs="Times New Roman" w:hint="eastAsia"/>
                <w:bCs/>
                <w:color w:val="auto"/>
              </w:rPr>
              <w:t>「臺灣鳳山二縣定界</w:t>
            </w:r>
            <w:r w:rsidRPr="009F43A8">
              <w:rPr>
                <w:rFonts w:ascii="標楷體" w:eastAsia="標楷體" w:hAnsi="標楷體" w:hint="eastAsia"/>
                <w:bCs/>
                <w:color w:val="auto"/>
              </w:rPr>
              <w:t>碑」與周遭聚落巡禮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2A6CB05" w14:textId="38799853" w:rsidR="00EA1083" w:rsidRPr="009F43A8" w:rsidRDefault="00F858A7" w:rsidP="00C240E5">
            <w:pPr>
              <w:pStyle w:val="Default"/>
              <w:snapToGrid w:val="0"/>
              <w:jc w:val="center"/>
              <w:rPr>
                <w:rFonts w:ascii="標楷體" w:eastAsia="標楷體" w:hAnsi="標楷體" w:cstheme="minorBidi"/>
                <w:b/>
                <w:bCs/>
                <w:color w:val="auto"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1" locked="0" layoutInCell="1" allowOverlap="1" wp14:anchorId="47A83C78" wp14:editId="67AEA626">
                  <wp:simplePos x="0" y="0"/>
                  <wp:positionH relativeFrom="column">
                    <wp:posOffset>2033905</wp:posOffset>
                  </wp:positionH>
                  <wp:positionV relativeFrom="paragraph">
                    <wp:posOffset>27940</wp:posOffset>
                  </wp:positionV>
                  <wp:extent cx="285750" cy="282575"/>
                  <wp:effectExtent l="0" t="0" r="0" b="3175"/>
                  <wp:wrapNone/>
                  <wp:docPr id="407940547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2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gramStart"/>
            <w:r w:rsidR="00EA1083" w:rsidRPr="009F43A8">
              <w:rPr>
                <w:rFonts w:ascii="標楷體" w:eastAsia="標楷體" w:hAnsi="標楷體" w:cstheme="minorBidi" w:hint="eastAsia"/>
                <w:b/>
                <w:bCs/>
                <w:color w:val="auto"/>
              </w:rPr>
              <w:t>臺</w:t>
            </w:r>
            <w:proofErr w:type="gramEnd"/>
            <w:r w:rsidR="00EA1083" w:rsidRPr="009F43A8">
              <w:rPr>
                <w:rFonts w:ascii="標楷體" w:eastAsia="標楷體" w:hAnsi="標楷體" w:cstheme="minorBidi" w:hint="eastAsia"/>
                <w:b/>
                <w:bCs/>
                <w:color w:val="auto"/>
              </w:rPr>
              <w:t>南</w:t>
            </w:r>
            <w:r w:rsidR="00EA1083" w:rsidRPr="009F43A8">
              <w:rPr>
                <w:rFonts w:ascii="標楷體" w:eastAsia="標楷體" w:hAnsi="標楷體" w:cstheme="minorBidi"/>
                <w:b/>
                <w:bCs/>
                <w:color w:val="auto"/>
              </w:rPr>
              <w:t>仁德</w:t>
            </w:r>
          </w:p>
          <w:p w14:paraId="23C72748" w14:textId="512CA317" w:rsidR="00EA1083" w:rsidRPr="009F43A8" w:rsidRDefault="00EA1083" w:rsidP="00C240E5">
            <w:pPr>
              <w:pStyle w:val="Default"/>
              <w:snapToGrid w:val="0"/>
              <w:jc w:val="center"/>
              <w:rPr>
                <w:rFonts w:ascii="標楷體" w:eastAsia="標楷體" w:hAnsi="標楷體" w:cstheme="minorBidi"/>
                <w:color w:val="auto"/>
              </w:rPr>
            </w:pPr>
            <w:r w:rsidRPr="009F43A8">
              <w:rPr>
                <w:rFonts w:ascii="標楷體" w:eastAsia="標楷體" w:hAnsi="標楷體" w:cstheme="minorBidi" w:hint="eastAsia"/>
                <w:color w:val="auto"/>
              </w:rPr>
              <w:t>二層行清王宮</w:t>
            </w:r>
          </w:p>
          <w:p w14:paraId="2A3AABEE" w14:textId="3A81C9DF" w:rsidR="00EA1083" w:rsidRPr="009F43A8" w:rsidRDefault="00EA1083" w:rsidP="00C240E5">
            <w:pPr>
              <w:pStyle w:val="Default"/>
              <w:snapToGrid w:val="0"/>
              <w:jc w:val="center"/>
              <w:rPr>
                <w:rFonts w:ascii="標楷體" w:eastAsia="標楷體" w:hAnsi="標楷體" w:cstheme="minorBidi"/>
                <w:color w:val="auto"/>
              </w:rPr>
            </w:pPr>
            <w:r w:rsidRPr="009F43A8">
              <w:rPr>
                <w:rFonts w:ascii="標楷體" w:eastAsia="標楷體" w:hAnsi="標楷體" w:cstheme="minorBidi" w:hint="eastAsia"/>
                <w:color w:val="auto"/>
              </w:rPr>
              <w:t>（</w:t>
            </w:r>
            <w:r w:rsidRPr="009F43A8">
              <w:rPr>
                <w:rFonts w:ascii="標楷體" w:eastAsia="標楷體" w:hAnsi="標楷體"/>
                <w:color w:val="auto"/>
              </w:rPr>
              <w:t>萬年縣衙署舊址</w:t>
            </w:r>
            <w:r w:rsidRPr="009F43A8">
              <w:rPr>
                <w:rFonts w:ascii="標楷體" w:eastAsia="標楷體" w:hAnsi="標楷體" w:hint="eastAsia"/>
                <w:color w:val="auto"/>
              </w:rPr>
              <w:t>）</w:t>
            </w:r>
          </w:p>
          <w:p w14:paraId="27E29AD6" w14:textId="77777777" w:rsidR="00EA1083" w:rsidRPr="009F43A8" w:rsidRDefault="00EA1083" w:rsidP="00C240E5">
            <w:pPr>
              <w:pStyle w:val="Default"/>
              <w:snapToGrid w:val="0"/>
              <w:jc w:val="center"/>
              <w:rPr>
                <w:rFonts w:ascii="標楷體" w:eastAsia="標楷體" w:hAnsi="標楷體" w:cstheme="minorBidi"/>
                <w:color w:val="auto"/>
              </w:rPr>
            </w:pPr>
            <w:proofErr w:type="gramStart"/>
            <w:r w:rsidRPr="009F43A8">
              <w:rPr>
                <w:rFonts w:ascii="標楷體" w:eastAsia="標楷體" w:hAnsi="標楷體" w:cstheme="minorBidi"/>
                <w:color w:val="auto"/>
              </w:rPr>
              <w:t>二層行溪舊公路</w:t>
            </w:r>
            <w:proofErr w:type="gramEnd"/>
            <w:r w:rsidRPr="009F43A8">
              <w:rPr>
                <w:rFonts w:ascii="標楷體" w:eastAsia="標楷體" w:hAnsi="標楷體" w:cstheme="minorBidi"/>
                <w:color w:val="auto"/>
              </w:rPr>
              <w:t>橋</w:t>
            </w:r>
          </w:p>
          <w:p w14:paraId="3B5AC142" w14:textId="77777777" w:rsidR="00EA1083" w:rsidRPr="009F43A8" w:rsidRDefault="00EA1083" w:rsidP="00C240E5">
            <w:pPr>
              <w:pStyle w:val="Default"/>
              <w:snapToGrid w:val="0"/>
              <w:jc w:val="center"/>
              <w:rPr>
                <w:rFonts w:ascii="標楷體" w:eastAsia="標楷體" w:hAnsi="標楷體"/>
                <w:bCs/>
                <w:color w:val="auto"/>
              </w:rPr>
            </w:pPr>
            <w:r w:rsidRPr="009F43A8">
              <w:rPr>
                <w:rFonts w:ascii="標楷體" w:eastAsia="標楷體" w:hAnsi="標楷體" w:cstheme="minorBidi" w:hint="eastAsia"/>
                <w:color w:val="auto"/>
              </w:rPr>
              <w:t>（巴克禮會見乃木所經之橋）</w:t>
            </w:r>
          </w:p>
        </w:tc>
      </w:tr>
      <w:tr w:rsidR="00EA1083" w:rsidRPr="009F43A8" w14:paraId="1BB8A11A" w14:textId="77777777" w:rsidTr="00C240E5">
        <w:trPr>
          <w:trHeight w:val="986"/>
          <w:jc w:val="center"/>
        </w:trPr>
        <w:tc>
          <w:tcPr>
            <w:tcW w:w="1980" w:type="dxa"/>
            <w:shd w:val="clear" w:color="auto" w:fill="auto"/>
            <w:vAlign w:val="center"/>
          </w:tcPr>
          <w:p w14:paraId="6CF62D30" w14:textId="77777777" w:rsidR="00EA1083" w:rsidRPr="009F43A8" w:rsidRDefault="00EA1083" w:rsidP="00C240E5">
            <w:pPr>
              <w:pStyle w:val="Default"/>
              <w:snapToGrid w:val="0"/>
              <w:jc w:val="center"/>
              <w:rPr>
                <w:rFonts w:ascii="標楷體" w:eastAsia="標楷體" w:hAnsi="標楷體" w:cs="標楷體"/>
                <w:bCs/>
                <w:color w:val="auto"/>
              </w:rPr>
            </w:pPr>
            <w:r w:rsidRPr="009F43A8">
              <w:rPr>
                <w:rFonts w:ascii="標楷體" w:eastAsia="標楷體" w:hAnsi="標楷體" w:cs="標楷體" w:hint="eastAsia"/>
                <w:bCs/>
                <w:color w:val="auto"/>
              </w:rPr>
              <w:t>9：55～</w:t>
            </w:r>
            <w:r w:rsidRPr="009F43A8">
              <w:rPr>
                <w:rFonts w:ascii="標楷體" w:eastAsia="標楷體" w:hAnsi="標楷體" w:cs="Times New Roman" w:hint="eastAsia"/>
                <w:bCs/>
                <w:color w:val="auto"/>
              </w:rPr>
              <w:t>10</w:t>
            </w:r>
            <w:r w:rsidRPr="009F43A8">
              <w:rPr>
                <w:rFonts w:ascii="標楷體" w:eastAsia="標楷體" w:hAnsi="標楷體" w:cs="Times New Roman"/>
                <w:bCs/>
                <w:color w:val="auto"/>
              </w:rPr>
              <w:t>：</w:t>
            </w:r>
            <w:r w:rsidRPr="009F43A8">
              <w:rPr>
                <w:rFonts w:ascii="標楷體" w:eastAsia="標楷體" w:hAnsi="標楷體" w:cs="Times New Roman" w:hint="eastAsia"/>
                <w:bCs/>
                <w:color w:val="auto"/>
              </w:rPr>
              <w:t>10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B308ADD" w14:textId="6712EADD" w:rsidR="00EA1083" w:rsidRPr="009F43A8" w:rsidRDefault="00091178" w:rsidP="00C240E5">
            <w:pPr>
              <w:pStyle w:val="Default"/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noProof/>
              </w:rPr>
              <w:drawing>
                <wp:anchor distT="0" distB="0" distL="114300" distR="114300" simplePos="0" relativeHeight="251716608" behindDoc="1" locked="0" layoutInCell="1" allowOverlap="1" wp14:anchorId="39D345DD" wp14:editId="76B50744">
                  <wp:simplePos x="0" y="0"/>
                  <wp:positionH relativeFrom="column">
                    <wp:posOffset>2023110</wp:posOffset>
                  </wp:positionH>
                  <wp:positionV relativeFrom="paragraph">
                    <wp:posOffset>57150</wp:posOffset>
                  </wp:positionV>
                  <wp:extent cx="278765" cy="276225"/>
                  <wp:effectExtent l="0" t="0" r="6985" b="9525"/>
                  <wp:wrapNone/>
                  <wp:docPr id="1738181205" name="圖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76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A1083" w:rsidRPr="009F43A8">
              <w:rPr>
                <w:rFonts w:ascii="標楷體" w:eastAsia="標楷體" w:hAnsi="標楷體"/>
                <w:noProof/>
              </w:rPr>
              <w:drawing>
                <wp:inline distT="0" distB="0" distL="0" distR="0" wp14:anchorId="225FD3BC" wp14:editId="010C6A60">
                  <wp:extent cx="1419130" cy="576000"/>
                  <wp:effectExtent l="0" t="0" r="0" b="0"/>
                  <wp:docPr id="1146621741" name="圖片 1146621741" descr="一張含有 運輸, 公車, 車輛, 運輸方式 的圖片&#10;&#10;自動產生的描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6621741" name="圖片 1146621741" descr="一張含有 運輸, 公車, 車輛, 運輸方式 的圖片&#10;&#10;自動產生的描述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2941" b="16177"/>
                          <a:stretch/>
                        </pic:blipFill>
                        <pic:spPr bwMode="auto">
                          <a:xfrm>
                            <a:off x="0" y="0"/>
                            <a:ext cx="1419130" cy="57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04C2703" w14:textId="77777777" w:rsidR="00EA1083" w:rsidRPr="009F43A8" w:rsidRDefault="00EA1083" w:rsidP="00C240E5">
            <w:pPr>
              <w:pStyle w:val="Default"/>
              <w:snapToGrid w:val="0"/>
              <w:jc w:val="center"/>
              <w:rPr>
                <w:rFonts w:ascii="標楷體" w:eastAsia="標楷體" w:hAnsi="標楷體" w:cstheme="minorBidi"/>
                <w:color w:val="FF0000"/>
              </w:rPr>
            </w:pPr>
            <w:r w:rsidRPr="009F43A8">
              <w:rPr>
                <w:rFonts w:ascii="標楷體" w:eastAsia="標楷體" w:hAnsi="標楷體" w:hint="eastAsia"/>
                <w:bCs/>
              </w:rPr>
              <w:t>前往高雄湖</w:t>
            </w:r>
            <w:r>
              <w:rPr>
                <w:rFonts w:ascii="標楷體" w:eastAsia="標楷體" w:hAnsi="標楷體" w:hint="eastAsia"/>
                <w:bCs/>
              </w:rPr>
              <w:t>內</w:t>
            </w:r>
            <w:r w:rsidRPr="009F43A8">
              <w:rPr>
                <w:rFonts w:ascii="標楷體" w:eastAsia="標楷體" w:hAnsi="標楷體" w:hint="eastAsia"/>
                <w:bCs/>
              </w:rPr>
              <w:t>長壽宮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481790E" w14:textId="060972D9" w:rsidR="00EA1083" w:rsidRPr="009F43A8" w:rsidRDefault="00F858A7" w:rsidP="00C240E5">
            <w:pPr>
              <w:pStyle w:val="Default"/>
              <w:snapToGrid w:val="0"/>
              <w:jc w:val="center"/>
              <w:rPr>
                <w:rFonts w:ascii="標楷體" w:eastAsia="標楷體" w:hAnsi="標楷體" w:cs="Times New Roman"/>
                <w:bCs/>
                <w:color w:val="auto"/>
              </w:rPr>
            </w:pPr>
            <w:r>
              <w:rPr>
                <w:noProof/>
              </w:rPr>
              <w:drawing>
                <wp:anchor distT="0" distB="0" distL="114300" distR="114300" simplePos="0" relativeHeight="251671552" behindDoc="1" locked="0" layoutInCell="1" allowOverlap="1" wp14:anchorId="2C3EEB9A" wp14:editId="4678BB14">
                  <wp:simplePos x="0" y="0"/>
                  <wp:positionH relativeFrom="column">
                    <wp:posOffset>2016760</wp:posOffset>
                  </wp:positionH>
                  <wp:positionV relativeFrom="paragraph">
                    <wp:posOffset>43180</wp:posOffset>
                  </wp:positionV>
                  <wp:extent cx="295275" cy="292100"/>
                  <wp:effectExtent l="0" t="0" r="9525" b="0"/>
                  <wp:wrapNone/>
                  <wp:docPr id="1918675924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A1083" w:rsidRPr="009F43A8">
              <w:rPr>
                <w:rFonts w:ascii="標楷體" w:eastAsia="標楷體" w:hAnsi="標楷體"/>
                <w:noProof/>
              </w:rPr>
              <w:drawing>
                <wp:inline distT="0" distB="0" distL="0" distR="0" wp14:anchorId="35D30C90" wp14:editId="18188E01">
                  <wp:extent cx="1419130" cy="576000"/>
                  <wp:effectExtent l="0" t="0" r="0" b="0"/>
                  <wp:docPr id="1686389138" name="圖片 1686389138" descr="一張含有 運輸, 公車, 車輛, 運輸方式 的圖片&#10;&#10;自動產生的描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6389138" name="圖片 1686389138" descr="一張含有 運輸, 公車, 車輛, 運輸方式 的圖片&#10;&#10;自動產生的描述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2941" b="16177"/>
                          <a:stretch/>
                        </pic:blipFill>
                        <pic:spPr bwMode="auto">
                          <a:xfrm>
                            <a:off x="0" y="0"/>
                            <a:ext cx="1419130" cy="57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60DD531" w14:textId="77777777" w:rsidR="00EA1083" w:rsidRPr="009F43A8" w:rsidRDefault="00EA1083" w:rsidP="00C240E5">
            <w:pPr>
              <w:pStyle w:val="Default"/>
              <w:snapToGrid w:val="0"/>
              <w:jc w:val="center"/>
              <w:rPr>
                <w:rFonts w:ascii="標楷體" w:eastAsia="標楷體" w:hAnsi="標楷體"/>
                <w:color w:val="auto"/>
              </w:rPr>
            </w:pPr>
            <w:r w:rsidRPr="009F43A8">
              <w:rPr>
                <w:rFonts w:ascii="標楷體" w:eastAsia="標楷體" w:hAnsi="標楷體" w:cs="Times New Roman" w:hint="eastAsia"/>
                <w:bCs/>
                <w:color w:val="auto"/>
              </w:rPr>
              <w:t>前往高雄湖</w:t>
            </w:r>
            <w:proofErr w:type="gramStart"/>
            <w:r w:rsidRPr="009F43A8">
              <w:rPr>
                <w:rFonts w:ascii="標楷體" w:eastAsia="標楷體" w:hAnsi="標楷體" w:cs="Times New Roman" w:hint="eastAsia"/>
                <w:bCs/>
                <w:color w:val="auto"/>
              </w:rPr>
              <w:t>內寧靖王</w:t>
            </w:r>
            <w:proofErr w:type="gramEnd"/>
            <w:r w:rsidRPr="009F43A8">
              <w:rPr>
                <w:rFonts w:ascii="標楷體" w:eastAsia="標楷體" w:hAnsi="標楷體" w:cs="Times New Roman" w:hint="eastAsia"/>
                <w:bCs/>
                <w:color w:val="auto"/>
              </w:rPr>
              <w:t>墓</w:t>
            </w:r>
          </w:p>
        </w:tc>
      </w:tr>
      <w:tr w:rsidR="00EA1083" w:rsidRPr="009F43A8" w14:paraId="53AA4EFD" w14:textId="77777777" w:rsidTr="00C240E5">
        <w:trPr>
          <w:trHeight w:val="1153"/>
          <w:jc w:val="center"/>
        </w:trPr>
        <w:tc>
          <w:tcPr>
            <w:tcW w:w="1980" w:type="dxa"/>
            <w:shd w:val="clear" w:color="auto" w:fill="auto"/>
            <w:vAlign w:val="center"/>
          </w:tcPr>
          <w:p w14:paraId="1509364B" w14:textId="77777777" w:rsidR="00EA1083" w:rsidRPr="009F43A8" w:rsidRDefault="00EA1083" w:rsidP="00C240E5">
            <w:pPr>
              <w:pStyle w:val="Default"/>
              <w:snapToGrid w:val="0"/>
              <w:jc w:val="center"/>
              <w:rPr>
                <w:rFonts w:ascii="標楷體" w:eastAsia="標楷體" w:hAnsi="標楷體" w:cs="Times New Roman"/>
                <w:bCs/>
                <w:color w:val="auto"/>
              </w:rPr>
            </w:pPr>
            <w:r w:rsidRPr="009F43A8">
              <w:rPr>
                <w:rFonts w:ascii="標楷體" w:eastAsia="標楷體" w:hAnsi="標楷體" w:cs="Times New Roman" w:hint="eastAsia"/>
                <w:bCs/>
                <w:color w:val="auto"/>
              </w:rPr>
              <w:t>10</w:t>
            </w:r>
            <w:r w:rsidRPr="009F43A8">
              <w:rPr>
                <w:rFonts w:ascii="標楷體" w:eastAsia="標楷體" w:hAnsi="標楷體" w:cs="Times New Roman"/>
                <w:bCs/>
                <w:color w:val="auto"/>
              </w:rPr>
              <w:t>：</w:t>
            </w:r>
            <w:r w:rsidRPr="009F43A8">
              <w:rPr>
                <w:rFonts w:ascii="標楷體" w:eastAsia="標楷體" w:hAnsi="標楷體" w:cs="Times New Roman" w:hint="eastAsia"/>
                <w:bCs/>
                <w:color w:val="auto"/>
              </w:rPr>
              <w:t>10～10</w:t>
            </w:r>
            <w:r w:rsidRPr="009F43A8">
              <w:rPr>
                <w:rFonts w:ascii="標楷體" w:eastAsia="標楷體" w:hAnsi="標楷體" w:cs="Times New Roman"/>
                <w:bCs/>
                <w:color w:val="auto"/>
              </w:rPr>
              <w:t>：</w:t>
            </w:r>
            <w:r w:rsidRPr="009F43A8">
              <w:rPr>
                <w:rFonts w:ascii="標楷體" w:eastAsia="標楷體" w:hAnsi="標楷體" w:cs="Times New Roman" w:hint="eastAsia"/>
                <w:bCs/>
                <w:color w:val="auto"/>
              </w:rPr>
              <w:t>35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D74988A" w14:textId="51B15F2D" w:rsidR="00EA1083" w:rsidRPr="009F43A8" w:rsidRDefault="00F858A7" w:rsidP="00C240E5">
            <w:pPr>
              <w:pStyle w:val="Default"/>
              <w:snapToGrid w:val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67456" behindDoc="1" locked="0" layoutInCell="1" allowOverlap="1" wp14:anchorId="43AB9802" wp14:editId="273DDE89">
                  <wp:simplePos x="0" y="0"/>
                  <wp:positionH relativeFrom="column">
                    <wp:posOffset>2028825</wp:posOffset>
                  </wp:positionH>
                  <wp:positionV relativeFrom="paragraph">
                    <wp:posOffset>-163830</wp:posOffset>
                  </wp:positionV>
                  <wp:extent cx="276225" cy="273050"/>
                  <wp:effectExtent l="0" t="0" r="9525" b="0"/>
                  <wp:wrapNone/>
                  <wp:docPr id="835364310" name="圖片 8353643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7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A1083" w:rsidRPr="009F43A8">
              <w:rPr>
                <w:rFonts w:ascii="標楷體" w:eastAsia="標楷體" w:hAnsi="標楷體" w:hint="eastAsia"/>
                <w:b/>
              </w:rPr>
              <w:t>高雄湖</w:t>
            </w:r>
            <w:r w:rsidR="00EA1083">
              <w:rPr>
                <w:rFonts w:ascii="標楷體" w:eastAsia="標楷體" w:hAnsi="標楷體" w:hint="eastAsia"/>
                <w:b/>
              </w:rPr>
              <w:t>內</w:t>
            </w:r>
          </w:p>
          <w:p w14:paraId="1D0CAFF1" w14:textId="77777777" w:rsidR="00EA1083" w:rsidRPr="009F43A8" w:rsidRDefault="00EA1083" w:rsidP="00C240E5">
            <w:pPr>
              <w:pStyle w:val="Default"/>
              <w:snapToGrid w:val="0"/>
              <w:jc w:val="center"/>
              <w:rPr>
                <w:rFonts w:ascii="標楷體" w:eastAsia="標楷體" w:hAnsi="標楷體" w:cs="Times New Roman"/>
                <w:bCs/>
              </w:rPr>
            </w:pPr>
            <w:r w:rsidRPr="009F43A8">
              <w:rPr>
                <w:rFonts w:ascii="標楷體" w:eastAsia="標楷體" w:hAnsi="標楷體" w:cs="Times New Roman" w:hint="eastAsia"/>
                <w:bCs/>
              </w:rPr>
              <w:t>長壽宮「</w:t>
            </w:r>
            <w:proofErr w:type="gramStart"/>
            <w:r w:rsidRPr="009F43A8">
              <w:rPr>
                <w:rFonts w:ascii="標楷體" w:eastAsia="標楷體" w:hAnsi="標楷體" w:hint="eastAsia"/>
                <w:bCs/>
              </w:rPr>
              <w:t>毋許流丐強索示禁碑</w:t>
            </w:r>
            <w:proofErr w:type="gramEnd"/>
            <w:r w:rsidRPr="009F43A8">
              <w:rPr>
                <w:rFonts w:ascii="標楷體" w:eastAsia="標楷體" w:hAnsi="標楷體" w:hint="eastAsia"/>
                <w:bCs/>
              </w:rPr>
              <w:t>」</w:t>
            </w:r>
          </w:p>
          <w:p w14:paraId="0AC660CF" w14:textId="77777777" w:rsidR="00EA1083" w:rsidRPr="009F43A8" w:rsidRDefault="00EA1083" w:rsidP="00C240E5">
            <w:pPr>
              <w:pStyle w:val="Default"/>
              <w:snapToGrid w:val="0"/>
              <w:jc w:val="center"/>
              <w:rPr>
                <w:rFonts w:ascii="標楷體" w:eastAsia="標楷體" w:hAnsi="標楷體" w:cstheme="minorBidi"/>
                <w:color w:val="FF0000"/>
              </w:rPr>
            </w:pPr>
            <w:r w:rsidRPr="009F43A8">
              <w:rPr>
                <w:rFonts w:ascii="標楷體" w:eastAsia="標楷體" w:hAnsi="標楷體" w:cs="Times New Roman"/>
                <w:bCs/>
              </w:rPr>
              <w:t>碧湖宮「聲靈</w:t>
            </w:r>
            <w:proofErr w:type="gramStart"/>
            <w:r w:rsidRPr="009F43A8">
              <w:rPr>
                <w:rFonts w:ascii="標楷體" w:eastAsia="標楷體" w:hAnsi="標楷體" w:cs="Times New Roman"/>
                <w:bCs/>
              </w:rPr>
              <w:t>赫</w:t>
            </w:r>
            <w:proofErr w:type="gramEnd"/>
            <w:r w:rsidRPr="009F43A8">
              <w:rPr>
                <w:rFonts w:ascii="標楷體" w:eastAsia="標楷體" w:hAnsi="標楷體" w:cs="Times New Roman"/>
                <w:bCs/>
              </w:rPr>
              <w:t>濯」匾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777C97C6" w14:textId="7FE265A8" w:rsidR="00EA1083" w:rsidRPr="009F43A8" w:rsidRDefault="00F858A7" w:rsidP="00C240E5">
            <w:pPr>
              <w:pStyle w:val="Default"/>
              <w:snapToGrid w:val="0"/>
              <w:jc w:val="center"/>
              <w:rPr>
                <w:rFonts w:ascii="標楷體" w:eastAsia="標楷體" w:hAnsi="標楷體" w:cs="Times New Roman"/>
                <w:b/>
                <w:color w:val="auto"/>
              </w:rPr>
            </w:pPr>
            <w:r>
              <w:rPr>
                <w:noProof/>
              </w:rPr>
              <w:drawing>
                <wp:anchor distT="0" distB="0" distL="114300" distR="114300" simplePos="0" relativeHeight="251669504" behindDoc="1" locked="0" layoutInCell="1" allowOverlap="1" wp14:anchorId="22D84933" wp14:editId="5A024E3B">
                  <wp:simplePos x="0" y="0"/>
                  <wp:positionH relativeFrom="column">
                    <wp:posOffset>2033905</wp:posOffset>
                  </wp:positionH>
                  <wp:positionV relativeFrom="paragraph">
                    <wp:posOffset>29845</wp:posOffset>
                  </wp:positionV>
                  <wp:extent cx="276225" cy="273050"/>
                  <wp:effectExtent l="0" t="0" r="9525" b="0"/>
                  <wp:wrapNone/>
                  <wp:docPr id="96510804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7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A1083" w:rsidRPr="009F43A8">
              <w:rPr>
                <w:rFonts w:ascii="標楷體" w:eastAsia="標楷體" w:hAnsi="標楷體" w:cs="Times New Roman" w:hint="eastAsia"/>
                <w:b/>
                <w:color w:val="auto"/>
              </w:rPr>
              <w:t>高雄湖內</w:t>
            </w:r>
          </w:p>
          <w:p w14:paraId="01D77813" w14:textId="1C8044F6" w:rsidR="00EA1083" w:rsidRPr="009F43A8" w:rsidRDefault="00EA1083" w:rsidP="00C240E5">
            <w:pPr>
              <w:pStyle w:val="Default"/>
              <w:snapToGrid w:val="0"/>
              <w:jc w:val="center"/>
              <w:rPr>
                <w:rFonts w:ascii="標楷體" w:eastAsia="標楷體" w:hAnsi="標楷體" w:cs="Times New Roman"/>
                <w:bCs/>
                <w:color w:val="auto"/>
              </w:rPr>
            </w:pPr>
            <w:proofErr w:type="gramStart"/>
            <w:r w:rsidRPr="009F43A8">
              <w:rPr>
                <w:rFonts w:ascii="標楷體" w:eastAsia="標楷體" w:hAnsi="標楷體" w:cs="Times New Roman" w:hint="eastAsia"/>
                <w:bCs/>
                <w:color w:val="auto"/>
              </w:rPr>
              <w:t>寧靖王</w:t>
            </w:r>
            <w:proofErr w:type="gramEnd"/>
            <w:r w:rsidRPr="009F43A8">
              <w:rPr>
                <w:rFonts w:ascii="標楷體" w:eastAsia="標楷體" w:hAnsi="標楷體" w:cs="Times New Roman" w:hint="eastAsia"/>
                <w:bCs/>
                <w:color w:val="auto"/>
              </w:rPr>
              <w:t>墓</w:t>
            </w:r>
          </w:p>
          <w:p w14:paraId="42262F2B" w14:textId="77777777" w:rsidR="00EA1083" w:rsidRDefault="00EA1083" w:rsidP="00C240E5">
            <w:pPr>
              <w:pStyle w:val="Default"/>
              <w:snapToGrid w:val="0"/>
              <w:jc w:val="center"/>
              <w:rPr>
                <w:rFonts w:ascii="標楷體" w:eastAsia="標楷體" w:hAnsi="標楷體" w:cs="Times New Roman"/>
                <w:bCs/>
                <w:color w:val="auto"/>
              </w:rPr>
            </w:pPr>
            <w:r w:rsidRPr="0084633B">
              <w:rPr>
                <w:rFonts w:ascii="標楷體" w:eastAsia="標楷體" w:hAnsi="標楷體" w:cs="Times New Roman" w:hint="eastAsia"/>
                <w:b/>
                <w:color w:val="auto"/>
              </w:rPr>
              <w:t>高雄路竹</w:t>
            </w:r>
          </w:p>
          <w:p w14:paraId="4DEC5C4A" w14:textId="77777777" w:rsidR="00EA1083" w:rsidRPr="009F43A8" w:rsidRDefault="00EA1083" w:rsidP="00C240E5">
            <w:pPr>
              <w:pStyle w:val="Default"/>
              <w:snapToGrid w:val="0"/>
              <w:jc w:val="center"/>
              <w:rPr>
                <w:rFonts w:ascii="標楷體" w:eastAsia="標楷體" w:hAnsi="標楷體" w:cs="Times New Roman"/>
                <w:bCs/>
                <w:color w:val="auto"/>
              </w:rPr>
            </w:pPr>
            <w:r w:rsidRPr="009F43A8">
              <w:rPr>
                <w:rFonts w:ascii="標楷體" w:eastAsia="標楷體" w:hAnsi="標楷體" w:cs="Times New Roman" w:hint="eastAsia"/>
                <w:bCs/>
                <w:color w:val="auto"/>
              </w:rPr>
              <w:t>竹滬華山殿</w:t>
            </w:r>
          </w:p>
          <w:p w14:paraId="7F9D614A" w14:textId="77777777" w:rsidR="00EA1083" w:rsidRPr="009F43A8" w:rsidRDefault="00EA1083" w:rsidP="00C240E5">
            <w:pPr>
              <w:pStyle w:val="Default"/>
              <w:snapToGrid w:val="0"/>
              <w:jc w:val="center"/>
              <w:rPr>
                <w:rFonts w:ascii="標楷體" w:eastAsia="標楷體" w:hAnsi="標楷體"/>
                <w:color w:val="auto"/>
              </w:rPr>
            </w:pPr>
            <w:r w:rsidRPr="009F43A8">
              <w:rPr>
                <w:rFonts w:ascii="標楷體" w:eastAsia="標楷體" w:hAnsi="標楷體" w:cs="Times New Roman" w:hint="eastAsia"/>
                <w:bCs/>
                <w:color w:val="auto"/>
              </w:rPr>
              <w:t>（寧靖王史蹟紀念館）</w:t>
            </w:r>
          </w:p>
        </w:tc>
      </w:tr>
      <w:tr w:rsidR="00EA1083" w:rsidRPr="009F43A8" w14:paraId="0A1856CD" w14:textId="77777777" w:rsidTr="00C240E5">
        <w:trPr>
          <w:trHeight w:val="985"/>
          <w:jc w:val="center"/>
        </w:trPr>
        <w:tc>
          <w:tcPr>
            <w:tcW w:w="1980" w:type="dxa"/>
            <w:shd w:val="clear" w:color="auto" w:fill="auto"/>
            <w:vAlign w:val="center"/>
          </w:tcPr>
          <w:p w14:paraId="47A52A88" w14:textId="77777777" w:rsidR="00EA1083" w:rsidRPr="009F43A8" w:rsidRDefault="00EA1083" w:rsidP="00C240E5">
            <w:pPr>
              <w:pStyle w:val="Default"/>
              <w:snapToGrid w:val="0"/>
              <w:jc w:val="center"/>
              <w:rPr>
                <w:rFonts w:ascii="標楷體" w:eastAsia="標楷體" w:hAnsi="標楷體" w:cs="Times New Roman"/>
                <w:bCs/>
                <w:color w:val="auto"/>
              </w:rPr>
            </w:pPr>
            <w:r w:rsidRPr="009F43A8">
              <w:rPr>
                <w:rFonts w:ascii="標楷體" w:eastAsia="標楷體" w:hAnsi="標楷體" w:cs="Times New Roman" w:hint="eastAsia"/>
                <w:bCs/>
                <w:color w:val="auto"/>
              </w:rPr>
              <w:t>10</w:t>
            </w:r>
            <w:r w:rsidRPr="009F43A8">
              <w:rPr>
                <w:rFonts w:ascii="標楷體" w:eastAsia="標楷體" w:hAnsi="標楷體" w:cs="Times New Roman"/>
                <w:bCs/>
                <w:color w:val="auto"/>
              </w:rPr>
              <w:t>：</w:t>
            </w:r>
            <w:r w:rsidRPr="009F43A8">
              <w:rPr>
                <w:rFonts w:ascii="標楷體" w:eastAsia="標楷體" w:hAnsi="標楷體" w:cs="Times New Roman" w:hint="eastAsia"/>
                <w:bCs/>
                <w:color w:val="auto"/>
              </w:rPr>
              <w:t>35～10</w:t>
            </w:r>
            <w:r w:rsidRPr="009F43A8">
              <w:rPr>
                <w:rFonts w:ascii="標楷體" w:eastAsia="標楷體" w:hAnsi="標楷體" w:cs="Times New Roman"/>
                <w:bCs/>
                <w:color w:val="auto"/>
              </w:rPr>
              <w:t>：</w:t>
            </w:r>
            <w:r w:rsidRPr="009F43A8">
              <w:rPr>
                <w:rFonts w:ascii="標楷體" w:eastAsia="標楷體" w:hAnsi="標楷體" w:cs="Times New Roman" w:hint="eastAsia"/>
                <w:bCs/>
                <w:color w:val="auto"/>
              </w:rPr>
              <w:t>50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265D8F74" w14:textId="77777777" w:rsidR="00EA1083" w:rsidRPr="009F43A8" w:rsidRDefault="00EA1083" w:rsidP="00C240E5">
            <w:pPr>
              <w:pStyle w:val="Default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9F43A8">
              <w:rPr>
                <w:rFonts w:ascii="標楷體" w:eastAsia="標楷體" w:hAnsi="標楷體"/>
                <w:noProof/>
              </w:rPr>
              <w:drawing>
                <wp:inline distT="0" distB="0" distL="0" distR="0" wp14:anchorId="1AA9BE22" wp14:editId="5BA9B1D8">
                  <wp:extent cx="1419130" cy="576000"/>
                  <wp:effectExtent l="0" t="0" r="0" b="0"/>
                  <wp:docPr id="314761163" name="圖片 314761163" descr="一張含有 運輸, 公車, 車輛, 運輸方式 的圖片&#10;&#10;自動產生的描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4761163" name="圖片 314761163" descr="一張含有 運輸, 公車, 車輛, 運輸方式 的圖片&#10;&#10;自動產生的描述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2941" b="16177"/>
                          <a:stretch/>
                        </pic:blipFill>
                        <pic:spPr bwMode="auto">
                          <a:xfrm>
                            <a:off x="0" y="0"/>
                            <a:ext cx="1419130" cy="57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E552C21" w14:textId="77777777" w:rsidR="00EA1083" w:rsidRPr="009F43A8" w:rsidRDefault="00EA1083" w:rsidP="00C240E5">
            <w:pPr>
              <w:pStyle w:val="Default"/>
              <w:snapToGrid w:val="0"/>
              <w:jc w:val="center"/>
              <w:rPr>
                <w:rFonts w:ascii="標楷體" w:eastAsia="標楷體" w:hAnsi="標楷體" w:cs="Times New Roman"/>
                <w:bCs/>
                <w:color w:val="auto"/>
              </w:rPr>
            </w:pPr>
            <w:r w:rsidRPr="009F43A8">
              <w:rPr>
                <w:rFonts w:ascii="標楷體" w:eastAsia="標楷體" w:hAnsi="標楷體" w:hint="eastAsia"/>
                <w:bCs/>
              </w:rPr>
              <w:t>前往高雄</w:t>
            </w:r>
            <w:r w:rsidRPr="009F43A8">
              <w:rPr>
                <w:rFonts w:ascii="標楷體" w:eastAsia="標楷體" w:hAnsi="標楷體" w:cs="Times New Roman" w:hint="eastAsia"/>
                <w:bCs/>
                <w:color w:val="auto"/>
              </w:rPr>
              <w:t>湖</w:t>
            </w:r>
            <w:proofErr w:type="gramStart"/>
            <w:r w:rsidRPr="009F43A8">
              <w:rPr>
                <w:rFonts w:ascii="標楷體" w:eastAsia="標楷體" w:hAnsi="標楷體" w:cs="Times New Roman" w:hint="eastAsia"/>
                <w:bCs/>
                <w:color w:val="auto"/>
              </w:rPr>
              <w:t>內寧靖王</w:t>
            </w:r>
            <w:proofErr w:type="gramEnd"/>
            <w:r w:rsidRPr="009F43A8">
              <w:rPr>
                <w:rFonts w:ascii="標楷體" w:eastAsia="標楷體" w:hAnsi="標楷體" w:cs="Times New Roman" w:hint="eastAsia"/>
                <w:bCs/>
                <w:color w:val="auto"/>
              </w:rPr>
              <w:t>墓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48AE9C5" w14:textId="77777777" w:rsidR="00EA1083" w:rsidRPr="009F43A8" w:rsidRDefault="00EA1083" w:rsidP="00C240E5">
            <w:pPr>
              <w:pStyle w:val="Default"/>
              <w:snapToGrid w:val="0"/>
              <w:jc w:val="center"/>
              <w:rPr>
                <w:rFonts w:ascii="標楷體" w:eastAsia="標楷體" w:hAnsi="標楷體" w:cs="Times New Roman"/>
                <w:bCs/>
                <w:color w:val="auto"/>
              </w:rPr>
            </w:pPr>
            <w:r w:rsidRPr="009F43A8">
              <w:rPr>
                <w:rFonts w:ascii="標楷體" w:eastAsia="標楷體" w:hAnsi="標楷體"/>
                <w:noProof/>
              </w:rPr>
              <w:drawing>
                <wp:inline distT="0" distB="0" distL="0" distR="0" wp14:anchorId="1AC6DBDC" wp14:editId="505157FF">
                  <wp:extent cx="1419130" cy="576000"/>
                  <wp:effectExtent l="0" t="0" r="0" b="0"/>
                  <wp:docPr id="243412740" name="圖片 243412740" descr="一張含有 運輸, 公車, 車輛, 運輸方式 的圖片&#10;&#10;自動產生的描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3412740" name="圖片 243412740" descr="一張含有 運輸, 公車, 車輛, 運輸方式 的圖片&#10;&#10;自動產生的描述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2941" b="16177"/>
                          <a:stretch/>
                        </pic:blipFill>
                        <pic:spPr bwMode="auto">
                          <a:xfrm>
                            <a:off x="0" y="0"/>
                            <a:ext cx="1419130" cy="57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037071A" w14:textId="77777777" w:rsidR="00EA1083" w:rsidRPr="009F43A8" w:rsidRDefault="00EA1083" w:rsidP="00C240E5">
            <w:pPr>
              <w:pStyle w:val="Default"/>
              <w:snapToGrid w:val="0"/>
              <w:jc w:val="center"/>
              <w:rPr>
                <w:rFonts w:ascii="標楷體" w:eastAsia="標楷體" w:hAnsi="標楷體" w:cs="Times New Roman"/>
                <w:bCs/>
              </w:rPr>
            </w:pPr>
            <w:r w:rsidRPr="009F43A8">
              <w:rPr>
                <w:rFonts w:ascii="標楷體" w:eastAsia="標楷體" w:hAnsi="標楷體" w:hint="eastAsia"/>
                <w:bCs/>
              </w:rPr>
              <w:t>前往高雄湖</w:t>
            </w:r>
            <w:r>
              <w:rPr>
                <w:rFonts w:ascii="標楷體" w:eastAsia="標楷體" w:hAnsi="標楷體" w:hint="eastAsia"/>
                <w:bCs/>
              </w:rPr>
              <w:t>內</w:t>
            </w:r>
            <w:r w:rsidRPr="009F43A8">
              <w:rPr>
                <w:rFonts w:ascii="標楷體" w:eastAsia="標楷體" w:hAnsi="標楷體" w:hint="eastAsia"/>
                <w:bCs/>
              </w:rPr>
              <w:t>長壽宮</w:t>
            </w:r>
          </w:p>
        </w:tc>
      </w:tr>
      <w:tr w:rsidR="00EA1083" w:rsidRPr="009F43A8" w14:paraId="0B502AA4" w14:textId="77777777" w:rsidTr="00C240E5">
        <w:trPr>
          <w:trHeight w:val="985"/>
          <w:jc w:val="center"/>
        </w:trPr>
        <w:tc>
          <w:tcPr>
            <w:tcW w:w="1980" w:type="dxa"/>
            <w:shd w:val="clear" w:color="auto" w:fill="auto"/>
            <w:vAlign w:val="center"/>
          </w:tcPr>
          <w:p w14:paraId="62C6AEBE" w14:textId="77777777" w:rsidR="00EA1083" w:rsidRPr="009F43A8" w:rsidRDefault="00EA1083" w:rsidP="00C240E5">
            <w:pPr>
              <w:pStyle w:val="Default"/>
              <w:snapToGrid w:val="0"/>
              <w:jc w:val="center"/>
              <w:rPr>
                <w:rFonts w:ascii="標楷體" w:eastAsia="標楷體" w:hAnsi="標楷體" w:cs="Times New Roman"/>
                <w:bCs/>
                <w:color w:val="auto"/>
              </w:rPr>
            </w:pPr>
            <w:r w:rsidRPr="009F43A8">
              <w:rPr>
                <w:rFonts w:ascii="標楷體" w:eastAsia="標楷體" w:hAnsi="標楷體" w:cs="Times New Roman" w:hint="eastAsia"/>
                <w:bCs/>
                <w:color w:val="auto"/>
              </w:rPr>
              <w:t>10</w:t>
            </w:r>
            <w:r w:rsidRPr="009F43A8">
              <w:rPr>
                <w:rFonts w:ascii="標楷體" w:eastAsia="標楷體" w:hAnsi="標楷體" w:cs="Times New Roman"/>
                <w:bCs/>
                <w:color w:val="auto"/>
              </w:rPr>
              <w:t>：</w:t>
            </w:r>
            <w:r w:rsidRPr="009F43A8">
              <w:rPr>
                <w:rFonts w:ascii="標楷體" w:eastAsia="標楷體" w:hAnsi="標楷體" w:cs="Times New Roman" w:hint="eastAsia"/>
                <w:bCs/>
                <w:color w:val="auto"/>
              </w:rPr>
              <w:t>50～11</w:t>
            </w:r>
            <w:r w:rsidRPr="009F43A8">
              <w:rPr>
                <w:rFonts w:ascii="標楷體" w:eastAsia="標楷體" w:hAnsi="標楷體" w:cs="Times New Roman"/>
                <w:bCs/>
                <w:color w:val="auto"/>
              </w:rPr>
              <w:t>：</w:t>
            </w:r>
            <w:r w:rsidRPr="009F43A8">
              <w:rPr>
                <w:rFonts w:ascii="標楷體" w:eastAsia="標楷體" w:hAnsi="標楷體" w:cs="Times New Roman" w:hint="eastAsia"/>
                <w:bCs/>
                <w:color w:val="auto"/>
              </w:rPr>
              <w:t>20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7B2A98AB" w14:textId="0AE8794B" w:rsidR="00EA1083" w:rsidRPr="009F43A8" w:rsidRDefault="00F858A7" w:rsidP="00C240E5">
            <w:pPr>
              <w:pStyle w:val="Default"/>
              <w:snapToGrid w:val="0"/>
              <w:jc w:val="center"/>
              <w:rPr>
                <w:rFonts w:ascii="標楷體" w:eastAsia="標楷體" w:hAnsi="標楷體" w:cs="Times New Roman"/>
                <w:b/>
                <w:color w:val="auto"/>
              </w:rPr>
            </w:pPr>
            <w:r>
              <w:rPr>
                <w:noProof/>
              </w:rPr>
              <w:drawing>
                <wp:anchor distT="0" distB="0" distL="114300" distR="114300" simplePos="0" relativeHeight="251673600" behindDoc="1" locked="0" layoutInCell="1" allowOverlap="1" wp14:anchorId="1D70F50F" wp14:editId="7B3CC4B0">
                  <wp:simplePos x="0" y="0"/>
                  <wp:positionH relativeFrom="column">
                    <wp:posOffset>2026285</wp:posOffset>
                  </wp:positionH>
                  <wp:positionV relativeFrom="paragraph">
                    <wp:posOffset>43180</wp:posOffset>
                  </wp:positionV>
                  <wp:extent cx="295275" cy="292100"/>
                  <wp:effectExtent l="0" t="0" r="9525" b="0"/>
                  <wp:wrapNone/>
                  <wp:docPr id="1094086108" name="圖片 10940861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A1083" w:rsidRPr="009F43A8">
              <w:rPr>
                <w:rFonts w:ascii="標楷體" w:eastAsia="標楷體" w:hAnsi="標楷體" w:cs="Times New Roman" w:hint="eastAsia"/>
                <w:b/>
                <w:color w:val="auto"/>
              </w:rPr>
              <w:t>高雄湖內</w:t>
            </w:r>
          </w:p>
          <w:p w14:paraId="2C2FDCAC" w14:textId="2150BB6B" w:rsidR="00EA1083" w:rsidRPr="009F43A8" w:rsidRDefault="00EA1083" w:rsidP="00C240E5">
            <w:pPr>
              <w:pStyle w:val="Default"/>
              <w:snapToGrid w:val="0"/>
              <w:jc w:val="center"/>
              <w:rPr>
                <w:rFonts w:ascii="標楷體" w:eastAsia="標楷體" w:hAnsi="標楷體" w:cs="Times New Roman"/>
                <w:bCs/>
                <w:color w:val="auto"/>
              </w:rPr>
            </w:pPr>
            <w:proofErr w:type="gramStart"/>
            <w:r w:rsidRPr="009F43A8">
              <w:rPr>
                <w:rFonts w:ascii="標楷體" w:eastAsia="標楷體" w:hAnsi="標楷體" w:cs="Times New Roman" w:hint="eastAsia"/>
                <w:bCs/>
                <w:color w:val="auto"/>
              </w:rPr>
              <w:t>寧靖王</w:t>
            </w:r>
            <w:proofErr w:type="gramEnd"/>
            <w:r w:rsidRPr="009F43A8">
              <w:rPr>
                <w:rFonts w:ascii="標楷體" w:eastAsia="標楷體" w:hAnsi="標楷體" w:cs="Times New Roman" w:hint="eastAsia"/>
                <w:bCs/>
                <w:color w:val="auto"/>
              </w:rPr>
              <w:t>墓</w:t>
            </w:r>
          </w:p>
          <w:p w14:paraId="43317266" w14:textId="6EB4031E" w:rsidR="00EA1083" w:rsidRPr="0084633B" w:rsidRDefault="00EA1083" w:rsidP="00C240E5">
            <w:pPr>
              <w:pStyle w:val="Default"/>
              <w:snapToGrid w:val="0"/>
              <w:jc w:val="center"/>
              <w:rPr>
                <w:rFonts w:ascii="標楷體" w:eastAsia="標楷體" w:hAnsi="標楷體" w:cs="Times New Roman"/>
                <w:b/>
                <w:color w:val="auto"/>
              </w:rPr>
            </w:pPr>
            <w:r w:rsidRPr="0084633B">
              <w:rPr>
                <w:rFonts w:ascii="標楷體" w:eastAsia="標楷體" w:hAnsi="標楷體" w:cs="Times New Roman" w:hint="eastAsia"/>
                <w:b/>
                <w:color w:val="auto"/>
              </w:rPr>
              <w:t>高雄路竹</w:t>
            </w:r>
          </w:p>
          <w:p w14:paraId="5AFE8A92" w14:textId="77777777" w:rsidR="00EA1083" w:rsidRPr="009F43A8" w:rsidRDefault="00EA1083" w:rsidP="00C240E5">
            <w:pPr>
              <w:pStyle w:val="Default"/>
              <w:snapToGrid w:val="0"/>
              <w:jc w:val="center"/>
              <w:rPr>
                <w:rFonts w:ascii="標楷體" w:eastAsia="標楷體" w:hAnsi="標楷體" w:cs="Times New Roman"/>
                <w:bCs/>
                <w:color w:val="auto"/>
              </w:rPr>
            </w:pPr>
            <w:r w:rsidRPr="009F43A8">
              <w:rPr>
                <w:rFonts w:ascii="標楷體" w:eastAsia="標楷體" w:hAnsi="標楷體" w:cs="Times New Roman" w:hint="eastAsia"/>
                <w:bCs/>
                <w:color w:val="auto"/>
              </w:rPr>
              <w:t>竹滬華山殿</w:t>
            </w:r>
          </w:p>
          <w:p w14:paraId="7216E2DF" w14:textId="77777777" w:rsidR="00EA1083" w:rsidRPr="009F43A8" w:rsidRDefault="00EA1083" w:rsidP="00C240E5">
            <w:pPr>
              <w:pStyle w:val="Default"/>
              <w:snapToGrid w:val="0"/>
              <w:jc w:val="center"/>
              <w:rPr>
                <w:rFonts w:ascii="標楷體" w:eastAsia="標楷體" w:hAnsi="標楷體" w:cs="Times New Roman"/>
                <w:bCs/>
                <w:color w:val="auto"/>
              </w:rPr>
            </w:pPr>
            <w:r w:rsidRPr="009F43A8">
              <w:rPr>
                <w:rFonts w:ascii="標楷體" w:eastAsia="標楷體" w:hAnsi="標楷體" w:cs="Times New Roman" w:hint="eastAsia"/>
                <w:bCs/>
                <w:color w:val="auto"/>
              </w:rPr>
              <w:t>（寧靖王史蹟紀念館）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730A6B10" w14:textId="6799D958" w:rsidR="00EA1083" w:rsidRPr="009F43A8" w:rsidRDefault="00F858A7" w:rsidP="00C240E5">
            <w:pPr>
              <w:pStyle w:val="Default"/>
              <w:snapToGrid w:val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94080" behindDoc="1" locked="0" layoutInCell="1" allowOverlap="1" wp14:anchorId="02AA1BDE" wp14:editId="31C69D35">
                  <wp:simplePos x="0" y="0"/>
                  <wp:positionH relativeFrom="column">
                    <wp:posOffset>2038350</wp:posOffset>
                  </wp:positionH>
                  <wp:positionV relativeFrom="paragraph">
                    <wp:posOffset>-147320</wp:posOffset>
                  </wp:positionV>
                  <wp:extent cx="276225" cy="273050"/>
                  <wp:effectExtent l="0" t="0" r="9525" b="0"/>
                  <wp:wrapNone/>
                  <wp:docPr id="1905117227" name="圖片 19051172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7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A1083" w:rsidRPr="009F43A8">
              <w:rPr>
                <w:rFonts w:ascii="標楷體" w:eastAsia="標楷體" w:hAnsi="標楷體" w:hint="eastAsia"/>
                <w:b/>
              </w:rPr>
              <w:t>高雄湖</w:t>
            </w:r>
            <w:r w:rsidR="00EA1083">
              <w:rPr>
                <w:rFonts w:ascii="標楷體" w:eastAsia="標楷體" w:hAnsi="標楷體" w:hint="eastAsia"/>
                <w:b/>
              </w:rPr>
              <w:t>內</w:t>
            </w:r>
          </w:p>
          <w:p w14:paraId="71BA2DEF" w14:textId="653957EB" w:rsidR="00EA1083" w:rsidRPr="009F43A8" w:rsidRDefault="00EA1083" w:rsidP="00C240E5">
            <w:pPr>
              <w:pStyle w:val="Default"/>
              <w:snapToGrid w:val="0"/>
              <w:jc w:val="center"/>
              <w:rPr>
                <w:rFonts w:ascii="標楷體" w:eastAsia="標楷體" w:hAnsi="標楷體" w:cs="Times New Roman"/>
                <w:bCs/>
              </w:rPr>
            </w:pPr>
            <w:r w:rsidRPr="009F43A8">
              <w:rPr>
                <w:rFonts w:ascii="標楷體" w:eastAsia="標楷體" w:hAnsi="標楷體" w:cs="Times New Roman" w:hint="eastAsia"/>
                <w:bCs/>
              </w:rPr>
              <w:t>長壽宮「</w:t>
            </w:r>
            <w:proofErr w:type="gramStart"/>
            <w:r w:rsidRPr="009F43A8">
              <w:rPr>
                <w:rFonts w:ascii="標楷體" w:eastAsia="標楷體" w:hAnsi="標楷體" w:hint="eastAsia"/>
                <w:bCs/>
              </w:rPr>
              <w:t>毋許流丐強索示禁碑</w:t>
            </w:r>
            <w:proofErr w:type="gramEnd"/>
            <w:r w:rsidRPr="009F43A8">
              <w:rPr>
                <w:rFonts w:ascii="標楷體" w:eastAsia="標楷體" w:hAnsi="標楷體" w:hint="eastAsia"/>
                <w:bCs/>
              </w:rPr>
              <w:t>」</w:t>
            </w:r>
          </w:p>
          <w:p w14:paraId="0E812409" w14:textId="37342C72" w:rsidR="00EA1083" w:rsidRPr="009F43A8" w:rsidRDefault="00EA1083" w:rsidP="00C240E5">
            <w:pPr>
              <w:pStyle w:val="Default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9F43A8">
              <w:rPr>
                <w:rFonts w:ascii="標楷體" w:eastAsia="標楷體" w:hAnsi="標楷體" w:cs="Times New Roman"/>
                <w:bCs/>
              </w:rPr>
              <w:t>碧湖宮「聲靈</w:t>
            </w:r>
            <w:proofErr w:type="gramStart"/>
            <w:r w:rsidRPr="009F43A8">
              <w:rPr>
                <w:rFonts w:ascii="標楷體" w:eastAsia="標楷體" w:hAnsi="標楷體" w:cs="Times New Roman"/>
                <w:bCs/>
              </w:rPr>
              <w:t>赫</w:t>
            </w:r>
            <w:proofErr w:type="gramEnd"/>
            <w:r w:rsidRPr="009F43A8">
              <w:rPr>
                <w:rFonts w:ascii="標楷體" w:eastAsia="標楷體" w:hAnsi="標楷體" w:cs="Times New Roman"/>
                <w:bCs/>
              </w:rPr>
              <w:t>濯」匾</w:t>
            </w:r>
          </w:p>
        </w:tc>
      </w:tr>
      <w:tr w:rsidR="00EA1083" w:rsidRPr="009F43A8" w14:paraId="3A5E01DC" w14:textId="77777777" w:rsidTr="00C240E5">
        <w:trPr>
          <w:trHeight w:val="985"/>
          <w:jc w:val="center"/>
        </w:trPr>
        <w:tc>
          <w:tcPr>
            <w:tcW w:w="1980" w:type="dxa"/>
            <w:shd w:val="clear" w:color="auto" w:fill="auto"/>
            <w:vAlign w:val="center"/>
          </w:tcPr>
          <w:p w14:paraId="1D807FFD" w14:textId="77777777" w:rsidR="00EA1083" w:rsidRPr="009F43A8" w:rsidRDefault="00EA1083" w:rsidP="00C240E5">
            <w:pPr>
              <w:pStyle w:val="Default"/>
              <w:snapToGrid w:val="0"/>
              <w:jc w:val="center"/>
              <w:rPr>
                <w:rFonts w:ascii="標楷體" w:eastAsia="標楷體" w:hAnsi="標楷體" w:cs="Times New Roman"/>
                <w:bCs/>
                <w:color w:val="auto"/>
              </w:rPr>
            </w:pPr>
            <w:r w:rsidRPr="009F43A8">
              <w:rPr>
                <w:rFonts w:ascii="標楷體" w:eastAsia="標楷體" w:hAnsi="標楷體" w:cs="Times New Roman" w:hint="eastAsia"/>
                <w:bCs/>
                <w:color w:val="auto"/>
              </w:rPr>
              <w:t>11</w:t>
            </w:r>
            <w:r w:rsidRPr="009F43A8">
              <w:rPr>
                <w:rFonts w:ascii="標楷體" w:eastAsia="標楷體" w:hAnsi="標楷體" w:cs="Times New Roman"/>
                <w:bCs/>
                <w:color w:val="auto"/>
              </w:rPr>
              <w:t>：</w:t>
            </w:r>
            <w:r w:rsidRPr="009F43A8">
              <w:rPr>
                <w:rFonts w:ascii="標楷體" w:eastAsia="標楷體" w:hAnsi="標楷體" w:cs="Times New Roman" w:hint="eastAsia"/>
                <w:bCs/>
                <w:color w:val="auto"/>
              </w:rPr>
              <w:t>20～12</w:t>
            </w:r>
            <w:r w:rsidRPr="009F43A8">
              <w:rPr>
                <w:rFonts w:ascii="標楷體" w:eastAsia="標楷體" w:hAnsi="標楷體" w:cs="Times New Roman"/>
                <w:bCs/>
                <w:color w:val="auto"/>
              </w:rPr>
              <w:t>：</w:t>
            </w:r>
            <w:r w:rsidRPr="009F43A8">
              <w:rPr>
                <w:rFonts w:ascii="標楷體" w:eastAsia="標楷體" w:hAnsi="標楷體" w:cs="Times New Roman" w:hint="eastAsia"/>
                <w:bCs/>
                <w:color w:val="auto"/>
              </w:rPr>
              <w:t>00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65BADF67" w14:textId="330B154B" w:rsidR="00EA1083" w:rsidRPr="009F43A8" w:rsidRDefault="00F858A7" w:rsidP="00C240E5">
            <w:pPr>
              <w:pStyle w:val="Default"/>
              <w:snapToGrid w:val="0"/>
              <w:jc w:val="center"/>
              <w:rPr>
                <w:rFonts w:ascii="標楷體" w:eastAsia="標楷體" w:hAnsi="標楷體" w:cs="Times New Roman"/>
                <w:bCs/>
                <w:color w:val="auto"/>
              </w:rPr>
            </w:pPr>
            <w:r>
              <w:rPr>
                <w:noProof/>
              </w:rPr>
              <w:drawing>
                <wp:anchor distT="0" distB="0" distL="114300" distR="114300" simplePos="0" relativeHeight="251675648" behindDoc="1" locked="0" layoutInCell="1" allowOverlap="1" wp14:anchorId="2D7FAA04" wp14:editId="6E752271">
                  <wp:simplePos x="0" y="0"/>
                  <wp:positionH relativeFrom="column">
                    <wp:posOffset>2019300</wp:posOffset>
                  </wp:positionH>
                  <wp:positionV relativeFrom="paragraph">
                    <wp:posOffset>47625</wp:posOffset>
                  </wp:positionV>
                  <wp:extent cx="295275" cy="292100"/>
                  <wp:effectExtent l="0" t="0" r="9525" b="0"/>
                  <wp:wrapNone/>
                  <wp:docPr id="411877505" name="圖片 4118775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A1083" w:rsidRPr="009F43A8">
              <w:rPr>
                <w:rFonts w:ascii="標楷體" w:eastAsia="標楷體" w:hAnsi="標楷體"/>
                <w:noProof/>
              </w:rPr>
              <w:drawing>
                <wp:inline distT="0" distB="0" distL="0" distR="0" wp14:anchorId="7C5C32EE" wp14:editId="1A65D963">
                  <wp:extent cx="1419130" cy="576000"/>
                  <wp:effectExtent l="0" t="0" r="0" b="0"/>
                  <wp:docPr id="954375224" name="圖片 954375224" descr="一張含有 運輸, 公車, 車輛, 運輸方式 的圖片&#10;&#10;自動產生的描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4375224" name="圖片 954375224" descr="一張含有 運輸, 公車, 車輛, 運輸方式 的圖片&#10;&#10;自動產生的描述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2941" b="16177"/>
                          <a:stretch/>
                        </pic:blipFill>
                        <pic:spPr bwMode="auto">
                          <a:xfrm>
                            <a:off x="0" y="0"/>
                            <a:ext cx="1419130" cy="57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D197218" w14:textId="77777777" w:rsidR="00EA1083" w:rsidRPr="0042321E" w:rsidRDefault="00EA1083" w:rsidP="00C240E5">
            <w:pPr>
              <w:pStyle w:val="Default"/>
              <w:snapToGrid w:val="0"/>
              <w:jc w:val="center"/>
              <w:rPr>
                <w:rFonts w:ascii="標楷體" w:eastAsia="標楷體" w:hAnsi="標楷體" w:cs="Times New Roman"/>
                <w:b/>
                <w:color w:val="auto"/>
              </w:rPr>
            </w:pPr>
            <w:r w:rsidRPr="0042321E">
              <w:rPr>
                <w:rFonts w:ascii="標楷體" w:eastAsia="標楷體" w:hAnsi="標楷體" w:cs="Times New Roman" w:hint="eastAsia"/>
                <w:b/>
                <w:color w:val="auto"/>
              </w:rPr>
              <w:t>1</w:t>
            </w:r>
            <w:r w:rsidRPr="0042321E">
              <w:rPr>
                <w:rFonts w:ascii="標楷體" w:eastAsia="標楷體" w:hAnsi="標楷體" w:cs="Times New Roman"/>
                <w:b/>
                <w:color w:val="auto"/>
              </w:rPr>
              <w:t>1</w:t>
            </w:r>
            <w:r w:rsidRPr="0042321E">
              <w:rPr>
                <w:rFonts w:ascii="標楷體" w:eastAsia="標楷體" w:hAnsi="標楷體" w:cs="Times New Roman" w:hint="eastAsia"/>
                <w:b/>
                <w:color w:val="auto"/>
              </w:rPr>
              <w:t>：2</w:t>
            </w:r>
            <w:r w:rsidRPr="0042321E">
              <w:rPr>
                <w:rFonts w:ascii="標楷體" w:eastAsia="標楷體" w:hAnsi="標楷體" w:cs="Times New Roman"/>
                <w:b/>
                <w:color w:val="auto"/>
              </w:rPr>
              <w:t>0</w:t>
            </w:r>
            <w:r w:rsidRPr="0042321E">
              <w:rPr>
                <w:rFonts w:ascii="標楷體" w:eastAsia="標楷體" w:hAnsi="標楷體" w:cs="Times New Roman" w:hint="eastAsia"/>
                <w:b/>
                <w:color w:val="auto"/>
              </w:rPr>
              <w:t>出發</w:t>
            </w:r>
          </w:p>
          <w:p w14:paraId="643AF056" w14:textId="77777777" w:rsidR="00EA1083" w:rsidRPr="009F43A8" w:rsidRDefault="00EA1083" w:rsidP="00C240E5">
            <w:pPr>
              <w:pStyle w:val="Default"/>
              <w:snapToGrid w:val="0"/>
              <w:jc w:val="center"/>
              <w:rPr>
                <w:rFonts w:ascii="標楷體" w:eastAsia="標楷體" w:hAnsi="標楷體" w:cs="Times New Roman"/>
                <w:bCs/>
                <w:color w:val="auto"/>
              </w:rPr>
            </w:pPr>
            <w:r w:rsidRPr="009F43A8">
              <w:rPr>
                <w:rFonts w:ascii="標楷體" w:eastAsia="標楷體" w:hAnsi="標楷體" w:cs="Times New Roman" w:hint="eastAsia"/>
                <w:bCs/>
                <w:color w:val="auto"/>
              </w:rPr>
              <w:t>走國道86前往</w:t>
            </w:r>
            <w:proofErr w:type="gramStart"/>
            <w:r w:rsidRPr="009F43A8">
              <w:rPr>
                <w:rFonts w:ascii="標楷體" w:eastAsia="標楷體" w:hAnsi="標楷體" w:cs="Times New Roman" w:hint="eastAsia"/>
                <w:bCs/>
                <w:color w:val="auto"/>
              </w:rPr>
              <w:t>臺</w:t>
            </w:r>
            <w:proofErr w:type="gramEnd"/>
            <w:r w:rsidRPr="009F43A8">
              <w:rPr>
                <w:rFonts w:ascii="標楷體" w:eastAsia="標楷體" w:hAnsi="標楷體" w:cs="Times New Roman" w:hint="eastAsia"/>
                <w:bCs/>
                <w:color w:val="auto"/>
              </w:rPr>
              <w:t>南關廟山西宮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423097B" w14:textId="075F1DBD" w:rsidR="00EA1083" w:rsidRPr="009F43A8" w:rsidRDefault="00F858A7" w:rsidP="00C240E5">
            <w:pPr>
              <w:pStyle w:val="Default"/>
              <w:snapToGrid w:val="0"/>
              <w:jc w:val="center"/>
              <w:rPr>
                <w:rFonts w:ascii="標楷體" w:eastAsia="標楷體" w:hAnsi="標楷體" w:cs="Times New Roman"/>
                <w:bCs/>
                <w:color w:val="auto"/>
              </w:rPr>
            </w:pPr>
            <w:r>
              <w:rPr>
                <w:noProof/>
              </w:rPr>
              <w:drawing>
                <wp:anchor distT="0" distB="0" distL="114300" distR="114300" simplePos="0" relativeHeight="251696128" behindDoc="1" locked="0" layoutInCell="1" allowOverlap="1" wp14:anchorId="271F640B" wp14:editId="3F6E4265">
                  <wp:simplePos x="0" y="0"/>
                  <wp:positionH relativeFrom="column">
                    <wp:posOffset>2028825</wp:posOffset>
                  </wp:positionH>
                  <wp:positionV relativeFrom="paragraph">
                    <wp:posOffset>47625</wp:posOffset>
                  </wp:positionV>
                  <wp:extent cx="276225" cy="273050"/>
                  <wp:effectExtent l="0" t="0" r="9525" b="0"/>
                  <wp:wrapNone/>
                  <wp:docPr id="452074585" name="圖片 4520745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7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A1083" w:rsidRPr="009F43A8">
              <w:rPr>
                <w:rFonts w:ascii="標楷體" w:eastAsia="標楷體" w:hAnsi="標楷體"/>
                <w:noProof/>
              </w:rPr>
              <w:drawing>
                <wp:inline distT="0" distB="0" distL="0" distR="0" wp14:anchorId="393205EF" wp14:editId="07B73480">
                  <wp:extent cx="1419130" cy="576000"/>
                  <wp:effectExtent l="0" t="0" r="0" b="0"/>
                  <wp:docPr id="1379946830" name="圖片 1379946830" descr="一張含有 運輸, 公車, 車輛, 運輸方式 的圖片&#10;&#10;自動產生的描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9946830" name="圖片 1379946830" descr="一張含有 運輸, 公車, 車輛, 運輸方式 的圖片&#10;&#10;自動產生的描述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2941" b="16177"/>
                          <a:stretch/>
                        </pic:blipFill>
                        <pic:spPr bwMode="auto">
                          <a:xfrm>
                            <a:off x="0" y="0"/>
                            <a:ext cx="1419130" cy="57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F2F7F4A" w14:textId="41C03FDF" w:rsidR="00EA1083" w:rsidRPr="0042321E" w:rsidRDefault="00EA1083" w:rsidP="00C240E5">
            <w:pPr>
              <w:pStyle w:val="Default"/>
              <w:snapToGrid w:val="0"/>
              <w:jc w:val="center"/>
              <w:rPr>
                <w:rFonts w:ascii="標楷體" w:eastAsia="標楷體" w:hAnsi="標楷體" w:cs="Times New Roman"/>
                <w:b/>
                <w:color w:val="auto"/>
              </w:rPr>
            </w:pPr>
            <w:r w:rsidRPr="0042321E">
              <w:rPr>
                <w:rFonts w:ascii="標楷體" w:eastAsia="標楷體" w:hAnsi="標楷體" w:cs="Times New Roman" w:hint="eastAsia"/>
                <w:b/>
                <w:color w:val="auto"/>
              </w:rPr>
              <w:t>11</w:t>
            </w:r>
            <w:r w:rsidRPr="0042321E">
              <w:rPr>
                <w:rFonts w:ascii="標楷體" w:eastAsia="標楷體" w:hAnsi="標楷體" w:cs="Times New Roman"/>
                <w:b/>
                <w:color w:val="auto"/>
              </w:rPr>
              <w:t>：</w:t>
            </w:r>
            <w:r w:rsidRPr="0042321E">
              <w:rPr>
                <w:rFonts w:ascii="標楷體" w:eastAsia="標楷體" w:hAnsi="標楷體" w:cs="Times New Roman" w:hint="eastAsia"/>
                <w:b/>
                <w:color w:val="auto"/>
              </w:rPr>
              <w:t>30出發</w:t>
            </w:r>
          </w:p>
          <w:p w14:paraId="2C32F7ED" w14:textId="77777777" w:rsidR="00EA1083" w:rsidRPr="009F43A8" w:rsidRDefault="00EA1083" w:rsidP="00C240E5">
            <w:pPr>
              <w:pStyle w:val="Default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9F43A8">
              <w:rPr>
                <w:rFonts w:ascii="標楷體" w:eastAsia="標楷體" w:hAnsi="標楷體" w:cs="Times New Roman" w:hint="eastAsia"/>
                <w:bCs/>
                <w:color w:val="auto"/>
              </w:rPr>
              <w:t>走國道86前往</w:t>
            </w:r>
            <w:proofErr w:type="gramStart"/>
            <w:r w:rsidRPr="009F43A8">
              <w:rPr>
                <w:rFonts w:ascii="標楷體" w:eastAsia="標楷體" w:hAnsi="標楷體" w:cs="Times New Roman" w:hint="eastAsia"/>
                <w:bCs/>
                <w:color w:val="auto"/>
              </w:rPr>
              <w:t>臺</w:t>
            </w:r>
            <w:proofErr w:type="gramEnd"/>
            <w:r w:rsidRPr="009F43A8">
              <w:rPr>
                <w:rFonts w:ascii="標楷體" w:eastAsia="標楷體" w:hAnsi="標楷體" w:cs="Times New Roman" w:hint="eastAsia"/>
                <w:bCs/>
                <w:color w:val="auto"/>
              </w:rPr>
              <w:t>南關廟山西宮</w:t>
            </w:r>
          </w:p>
        </w:tc>
      </w:tr>
      <w:tr w:rsidR="00EA1083" w:rsidRPr="009F43A8" w14:paraId="72FF481C" w14:textId="77777777" w:rsidTr="00C240E5">
        <w:trPr>
          <w:trHeight w:val="985"/>
          <w:jc w:val="center"/>
        </w:trPr>
        <w:tc>
          <w:tcPr>
            <w:tcW w:w="1980" w:type="dxa"/>
            <w:shd w:val="clear" w:color="auto" w:fill="auto"/>
            <w:vAlign w:val="center"/>
          </w:tcPr>
          <w:p w14:paraId="437A28B1" w14:textId="77777777" w:rsidR="00EA1083" w:rsidRPr="009F43A8" w:rsidRDefault="00EA1083" w:rsidP="00C240E5">
            <w:pPr>
              <w:pStyle w:val="Default"/>
              <w:snapToGrid w:val="0"/>
              <w:jc w:val="center"/>
              <w:rPr>
                <w:rFonts w:ascii="標楷體" w:eastAsia="標楷體" w:hAnsi="標楷體" w:cs="Times New Roman"/>
                <w:bCs/>
                <w:color w:val="auto"/>
              </w:rPr>
            </w:pPr>
            <w:r w:rsidRPr="009F43A8">
              <w:rPr>
                <w:rFonts w:ascii="標楷體" w:eastAsia="標楷體" w:hAnsi="標楷體" w:cs="Times New Roman" w:hint="eastAsia"/>
                <w:bCs/>
                <w:color w:val="auto"/>
              </w:rPr>
              <w:t>12</w:t>
            </w:r>
            <w:r w:rsidRPr="009F43A8">
              <w:rPr>
                <w:rFonts w:ascii="標楷體" w:eastAsia="標楷體" w:hAnsi="標楷體" w:cs="Times New Roman"/>
                <w:bCs/>
                <w:color w:val="auto"/>
              </w:rPr>
              <w:t>：</w:t>
            </w:r>
            <w:r w:rsidRPr="009F43A8">
              <w:rPr>
                <w:rFonts w:ascii="標楷體" w:eastAsia="標楷體" w:hAnsi="標楷體" w:cs="Times New Roman" w:hint="eastAsia"/>
                <w:bCs/>
                <w:color w:val="auto"/>
              </w:rPr>
              <w:t>00～13</w:t>
            </w:r>
            <w:r w:rsidRPr="009F43A8">
              <w:rPr>
                <w:rFonts w:ascii="標楷體" w:eastAsia="標楷體" w:hAnsi="標楷體" w:cs="Times New Roman"/>
                <w:bCs/>
                <w:color w:val="auto"/>
              </w:rPr>
              <w:t>：</w:t>
            </w:r>
            <w:r w:rsidRPr="009F43A8">
              <w:rPr>
                <w:rFonts w:ascii="標楷體" w:eastAsia="標楷體" w:hAnsi="標楷體" w:cs="Times New Roman" w:hint="eastAsia"/>
                <w:bCs/>
                <w:color w:val="auto"/>
              </w:rPr>
              <w:t>10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077EAFD" w14:textId="77777777" w:rsidR="00EA1083" w:rsidRPr="009F43A8" w:rsidRDefault="00EA1083" w:rsidP="00C240E5">
            <w:pPr>
              <w:pStyle w:val="Default"/>
              <w:snapToGrid w:val="0"/>
              <w:jc w:val="center"/>
              <w:rPr>
                <w:rFonts w:ascii="標楷體" w:eastAsia="標楷體" w:hAnsi="標楷體" w:cs="Times New Roman"/>
                <w:bCs/>
                <w:color w:val="auto"/>
              </w:rPr>
            </w:pPr>
            <w:r w:rsidRPr="009F43A8">
              <w:rPr>
                <w:rFonts w:ascii="標楷體" w:eastAsia="標楷體" w:hAnsi="標楷體"/>
                <w:noProof/>
              </w:rPr>
              <w:drawing>
                <wp:inline distT="0" distB="0" distL="0" distR="0" wp14:anchorId="474EABB0" wp14:editId="413E2250">
                  <wp:extent cx="720000" cy="720000"/>
                  <wp:effectExtent l="0" t="0" r="4445" b="4445"/>
                  <wp:docPr id="1610853018" name="圖片 2" descr="一張含有 兒童藝術, 圖畫, 美工圖案, 圖解 的圖片&#10;&#10;自動產生的描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0853018" name="圖片 2" descr="一張含有 兒童藝術, 圖畫, 美工圖案, 圖解 的圖片&#10;&#10;自動產生的描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37EB9D6" w14:textId="77777777" w:rsidR="00EA1083" w:rsidRPr="009F43A8" w:rsidRDefault="00EA1083" w:rsidP="00C240E5">
            <w:pPr>
              <w:pStyle w:val="Default"/>
              <w:snapToGrid w:val="0"/>
              <w:jc w:val="center"/>
              <w:rPr>
                <w:rFonts w:ascii="標楷體" w:eastAsia="標楷體" w:hAnsi="標楷體" w:cs="Times New Roman"/>
                <w:bCs/>
                <w:color w:val="auto"/>
              </w:rPr>
            </w:pPr>
            <w:r w:rsidRPr="009F43A8">
              <w:rPr>
                <w:rFonts w:ascii="標楷體" w:eastAsia="標楷體" w:hAnsi="標楷體" w:cs="Times New Roman" w:hint="eastAsia"/>
                <w:bCs/>
                <w:color w:val="auto"/>
              </w:rPr>
              <w:t>關廟山西宮會議室午餐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FAC1CFC" w14:textId="77777777" w:rsidR="00EA1083" w:rsidRPr="009F43A8" w:rsidRDefault="00EA1083" w:rsidP="00C240E5">
            <w:pPr>
              <w:pStyle w:val="Default"/>
              <w:snapToGrid w:val="0"/>
              <w:jc w:val="center"/>
              <w:rPr>
                <w:rFonts w:ascii="標楷體" w:eastAsia="標楷體" w:hAnsi="標楷體" w:cs="Times New Roman"/>
                <w:bCs/>
                <w:color w:val="auto"/>
              </w:rPr>
            </w:pPr>
            <w:r w:rsidRPr="009F43A8">
              <w:rPr>
                <w:rFonts w:ascii="標楷體" w:eastAsia="標楷體" w:hAnsi="標楷體"/>
                <w:noProof/>
              </w:rPr>
              <w:drawing>
                <wp:inline distT="0" distB="0" distL="0" distR="0" wp14:anchorId="6F682D09" wp14:editId="16CC935D">
                  <wp:extent cx="720000" cy="720000"/>
                  <wp:effectExtent l="0" t="0" r="4445" b="4445"/>
                  <wp:docPr id="677755548" name="圖片 677755548" descr="一張含有 兒童藝術, 圖畫, 美工圖案, 圖解 的圖片&#10;&#10;自動產生的描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7755548" name="圖片 677755548" descr="一張含有 兒童藝術, 圖畫, 美工圖案, 圖解 的圖片&#10;&#10;自動產生的描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8E0CC02" w14:textId="77777777" w:rsidR="00EA1083" w:rsidRPr="009F43A8" w:rsidRDefault="00EA1083" w:rsidP="00C240E5">
            <w:pPr>
              <w:pStyle w:val="Default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9F43A8">
              <w:rPr>
                <w:rFonts w:ascii="標楷體" w:eastAsia="標楷體" w:hAnsi="標楷體" w:cs="Times New Roman" w:hint="eastAsia"/>
                <w:bCs/>
                <w:color w:val="auto"/>
              </w:rPr>
              <w:t>關廟山西宮會議室午餐</w:t>
            </w:r>
          </w:p>
        </w:tc>
      </w:tr>
      <w:tr w:rsidR="00EA1083" w:rsidRPr="009F43A8" w14:paraId="5EB7B79E" w14:textId="77777777" w:rsidTr="00C240E5">
        <w:trPr>
          <w:trHeight w:val="985"/>
          <w:jc w:val="center"/>
        </w:trPr>
        <w:tc>
          <w:tcPr>
            <w:tcW w:w="1980" w:type="dxa"/>
            <w:shd w:val="clear" w:color="auto" w:fill="auto"/>
            <w:vAlign w:val="center"/>
          </w:tcPr>
          <w:p w14:paraId="467E3CC7" w14:textId="77777777" w:rsidR="00EA1083" w:rsidRPr="009F43A8" w:rsidRDefault="00EA1083" w:rsidP="00C240E5">
            <w:pPr>
              <w:pStyle w:val="Default"/>
              <w:snapToGrid w:val="0"/>
              <w:jc w:val="center"/>
              <w:rPr>
                <w:rFonts w:ascii="標楷體" w:eastAsia="標楷體" w:hAnsi="標楷體" w:cs="Times New Roman"/>
                <w:bCs/>
                <w:color w:val="auto"/>
              </w:rPr>
            </w:pPr>
            <w:r w:rsidRPr="009F43A8">
              <w:rPr>
                <w:rFonts w:ascii="標楷體" w:eastAsia="標楷體" w:hAnsi="標楷體" w:cs="Times New Roman" w:hint="eastAsia"/>
                <w:bCs/>
                <w:color w:val="auto"/>
              </w:rPr>
              <w:lastRenderedPageBreak/>
              <w:t>13</w:t>
            </w:r>
            <w:r w:rsidRPr="009F43A8">
              <w:rPr>
                <w:rFonts w:ascii="標楷體" w:eastAsia="標楷體" w:hAnsi="標楷體" w:cs="Times New Roman"/>
                <w:bCs/>
                <w:color w:val="auto"/>
              </w:rPr>
              <w:t>：</w:t>
            </w:r>
            <w:r w:rsidRPr="009F43A8">
              <w:rPr>
                <w:rFonts w:ascii="標楷體" w:eastAsia="標楷體" w:hAnsi="標楷體" w:cs="Times New Roman" w:hint="eastAsia"/>
                <w:bCs/>
                <w:color w:val="auto"/>
              </w:rPr>
              <w:t>10～13</w:t>
            </w:r>
            <w:r w:rsidRPr="009F43A8">
              <w:rPr>
                <w:rFonts w:ascii="標楷體" w:eastAsia="標楷體" w:hAnsi="標楷體" w:cs="Times New Roman"/>
                <w:bCs/>
                <w:color w:val="auto"/>
              </w:rPr>
              <w:t>：</w:t>
            </w:r>
            <w:r w:rsidRPr="009F43A8">
              <w:rPr>
                <w:rFonts w:ascii="標楷體" w:eastAsia="標楷體" w:hAnsi="標楷體" w:cs="Times New Roman" w:hint="eastAsia"/>
                <w:bCs/>
                <w:color w:val="auto"/>
              </w:rPr>
              <w:t>20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73EE79A1" w14:textId="025B7710" w:rsidR="00EA1083" w:rsidRPr="009F43A8" w:rsidRDefault="00F858A7" w:rsidP="00C240E5">
            <w:pPr>
              <w:pStyle w:val="Default"/>
              <w:snapToGrid w:val="0"/>
              <w:jc w:val="center"/>
              <w:rPr>
                <w:rFonts w:ascii="標楷體" w:eastAsia="標楷體" w:hAnsi="標楷體" w:cs="Times New Roman"/>
                <w:b/>
                <w:color w:val="auto"/>
              </w:rPr>
            </w:pPr>
            <w:r>
              <w:rPr>
                <w:noProof/>
              </w:rPr>
              <w:drawing>
                <wp:anchor distT="0" distB="0" distL="114300" distR="114300" simplePos="0" relativeHeight="251677696" behindDoc="1" locked="0" layoutInCell="1" allowOverlap="1" wp14:anchorId="6FEB3E24" wp14:editId="7ADDA46B">
                  <wp:simplePos x="0" y="0"/>
                  <wp:positionH relativeFrom="column">
                    <wp:posOffset>2009775</wp:posOffset>
                  </wp:positionH>
                  <wp:positionV relativeFrom="paragraph">
                    <wp:posOffset>-155575</wp:posOffset>
                  </wp:positionV>
                  <wp:extent cx="295275" cy="292100"/>
                  <wp:effectExtent l="0" t="0" r="9525" b="0"/>
                  <wp:wrapNone/>
                  <wp:docPr id="718299586" name="圖片 7182995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gramStart"/>
            <w:r w:rsidR="00EA1083" w:rsidRPr="009F43A8">
              <w:rPr>
                <w:rFonts w:ascii="標楷體" w:eastAsia="標楷體" w:hAnsi="標楷體" w:cs="Times New Roman" w:hint="eastAsia"/>
                <w:b/>
                <w:color w:val="auto"/>
              </w:rPr>
              <w:t>臺</w:t>
            </w:r>
            <w:proofErr w:type="gramEnd"/>
            <w:r w:rsidR="00EA1083" w:rsidRPr="009F43A8">
              <w:rPr>
                <w:rFonts w:ascii="標楷體" w:eastAsia="標楷體" w:hAnsi="標楷體" w:cs="Times New Roman" w:hint="eastAsia"/>
                <w:b/>
                <w:color w:val="auto"/>
              </w:rPr>
              <w:t>南關廟</w:t>
            </w:r>
          </w:p>
          <w:p w14:paraId="1EBCFF70" w14:textId="57C590D7" w:rsidR="00EA1083" w:rsidRPr="009F43A8" w:rsidRDefault="00EA1083" w:rsidP="00C240E5">
            <w:pPr>
              <w:pStyle w:val="Default"/>
              <w:snapToGrid w:val="0"/>
              <w:jc w:val="center"/>
              <w:rPr>
                <w:rFonts w:ascii="標楷體" w:eastAsia="標楷體" w:hAnsi="標楷體" w:cs="Times New Roman"/>
                <w:bCs/>
                <w:color w:val="auto"/>
              </w:rPr>
            </w:pPr>
            <w:r w:rsidRPr="009F43A8">
              <w:rPr>
                <w:rFonts w:ascii="標楷體" w:eastAsia="標楷體" w:hAnsi="標楷體" w:cs="Times New Roman" w:hint="eastAsia"/>
                <w:bCs/>
                <w:color w:val="auto"/>
              </w:rPr>
              <w:t>山西宮匾額、石碑與文物館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3A03F88" w14:textId="2D675717" w:rsidR="00EA1083" w:rsidRPr="009F43A8" w:rsidRDefault="00F858A7" w:rsidP="00C240E5">
            <w:pPr>
              <w:pStyle w:val="Default"/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noProof/>
              </w:rPr>
              <w:drawing>
                <wp:anchor distT="0" distB="0" distL="114300" distR="114300" simplePos="0" relativeHeight="251698176" behindDoc="1" locked="0" layoutInCell="1" allowOverlap="1" wp14:anchorId="0F194468" wp14:editId="2EB2FFDB">
                  <wp:simplePos x="0" y="0"/>
                  <wp:positionH relativeFrom="column">
                    <wp:posOffset>1990725</wp:posOffset>
                  </wp:positionH>
                  <wp:positionV relativeFrom="paragraph">
                    <wp:posOffset>76200</wp:posOffset>
                  </wp:positionV>
                  <wp:extent cx="276225" cy="273050"/>
                  <wp:effectExtent l="0" t="0" r="9525" b="0"/>
                  <wp:wrapNone/>
                  <wp:docPr id="241082198" name="圖片 2410821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7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A1083" w:rsidRPr="009F43A8">
              <w:rPr>
                <w:rFonts w:ascii="標楷體" w:eastAsia="標楷體" w:hAnsi="標楷體"/>
                <w:noProof/>
              </w:rPr>
              <w:drawing>
                <wp:inline distT="0" distB="0" distL="0" distR="0" wp14:anchorId="00C714CD" wp14:editId="2EFC0EB2">
                  <wp:extent cx="1419130" cy="576000"/>
                  <wp:effectExtent l="0" t="0" r="0" b="0"/>
                  <wp:docPr id="2061722341" name="圖片 2061722341" descr="一張含有 運輸, 公車, 車輛, 運輸方式 的圖片&#10;&#10;自動產生的描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1722341" name="圖片 2061722341" descr="一張含有 運輸, 公車, 車輛, 運輸方式 的圖片&#10;&#10;自動產生的描述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2941" b="16177"/>
                          <a:stretch/>
                        </pic:blipFill>
                        <pic:spPr bwMode="auto">
                          <a:xfrm>
                            <a:off x="0" y="0"/>
                            <a:ext cx="1419130" cy="57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5B22810" w14:textId="77777777" w:rsidR="00EA1083" w:rsidRPr="009F43A8" w:rsidRDefault="00EA1083" w:rsidP="00C240E5">
            <w:pPr>
              <w:pStyle w:val="Default"/>
              <w:snapToGrid w:val="0"/>
              <w:jc w:val="center"/>
              <w:rPr>
                <w:rFonts w:ascii="標楷體" w:eastAsia="標楷體" w:hAnsi="標楷體" w:cs="Times New Roman"/>
                <w:bCs/>
                <w:color w:val="auto"/>
              </w:rPr>
            </w:pPr>
            <w:r w:rsidRPr="009F43A8">
              <w:rPr>
                <w:rFonts w:ascii="標楷體" w:eastAsia="標楷體" w:hAnsi="標楷體" w:hint="eastAsia"/>
                <w:bCs/>
              </w:rPr>
              <w:t>前往</w:t>
            </w:r>
            <w:proofErr w:type="gramStart"/>
            <w:r w:rsidRPr="009F43A8">
              <w:rPr>
                <w:rFonts w:ascii="標楷體" w:eastAsia="標楷體" w:hAnsi="標楷體" w:hint="eastAsia"/>
                <w:bCs/>
              </w:rPr>
              <w:t>臺</w:t>
            </w:r>
            <w:proofErr w:type="gramEnd"/>
            <w:r w:rsidRPr="009F43A8">
              <w:rPr>
                <w:rFonts w:ascii="標楷體" w:eastAsia="標楷體" w:hAnsi="標楷體" w:hint="eastAsia"/>
                <w:bCs/>
              </w:rPr>
              <w:t>南關廟方家宗祠</w:t>
            </w:r>
          </w:p>
        </w:tc>
      </w:tr>
      <w:tr w:rsidR="00EA1083" w:rsidRPr="009F43A8" w14:paraId="2F9E29F8" w14:textId="77777777" w:rsidTr="00C240E5">
        <w:trPr>
          <w:trHeight w:val="985"/>
          <w:jc w:val="center"/>
        </w:trPr>
        <w:tc>
          <w:tcPr>
            <w:tcW w:w="1980" w:type="dxa"/>
            <w:shd w:val="clear" w:color="auto" w:fill="auto"/>
            <w:vAlign w:val="center"/>
          </w:tcPr>
          <w:p w14:paraId="490BFF04" w14:textId="77777777" w:rsidR="00EA1083" w:rsidRPr="009F43A8" w:rsidRDefault="00EA1083" w:rsidP="00C240E5">
            <w:pPr>
              <w:pStyle w:val="Default"/>
              <w:snapToGrid w:val="0"/>
              <w:jc w:val="center"/>
              <w:rPr>
                <w:rFonts w:ascii="標楷體" w:eastAsia="標楷體" w:hAnsi="標楷體" w:cs="Times New Roman"/>
                <w:bCs/>
                <w:color w:val="auto"/>
              </w:rPr>
            </w:pPr>
            <w:r w:rsidRPr="009F43A8">
              <w:rPr>
                <w:rFonts w:ascii="標楷體" w:eastAsia="標楷體" w:hAnsi="標楷體" w:cs="Times New Roman" w:hint="eastAsia"/>
                <w:bCs/>
                <w:color w:val="auto"/>
              </w:rPr>
              <w:t>13</w:t>
            </w:r>
            <w:r w:rsidRPr="009F43A8">
              <w:rPr>
                <w:rFonts w:ascii="標楷體" w:eastAsia="標楷體" w:hAnsi="標楷體" w:cs="Times New Roman"/>
                <w:bCs/>
                <w:color w:val="auto"/>
              </w:rPr>
              <w:t>：</w:t>
            </w:r>
            <w:r w:rsidRPr="009F43A8">
              <w:rPr>
                <w:rFonts w:ascii="標楷體" w:eastAsia="標楷體" w:hAnsi="標楷體" w:cs="Times New Roman" w:hint="eastAsia"/>
                <w:bCs/>
                <w:color w:val="auto"/>
              </w:rPr>
              <w:t>20～14</w:t>
            </w:r>
            <w:r w:rsidRPr="009F43A8">
              <w:rPr>
                <w:rFonts w:ascii="標楷體" w:eastAsia="標楷體" w:hAnsi="標楷體" w:cs="Times New Roman"/>
                <w:bCs/>
                <w:color w:val="auto"/>
              </w:rPr>
              <w:t>：</w:t>
            </w:r>
            <w:r w:rsidRPr="009F43A8">
              <w:rPr>
                <w:rFonts w:ascii="標楷體" w:eastAsia="標楷體" w:hAnsi="標楷體" w:cs="Times New Roman" w:hint="eastAsia"/>
                <w:bCs/>
                <w:color w:val="auto"/>
              </w:rPr>
              <w:t>00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6C431564" w14:textId="7AFB0CAE" w:rsidR="00EA1083" w:rsidRPr="009F43A8" w:rsidRDefault="00F858A7" w:rsidP="00C240E5">
            <w:pPr>
              <w:pStyle w:val="Default"/>
              <w:snapToGrid w:val="0"/>
              <w:jc w:val="center"/>
              <w:rPr>
                <w:rFonts w:ascii="標楷體" w:eastAsia="標楷體" w:hAnsi="標楷體" w:cs="Times New Roman"/>
                <w:b/>
                <w:color w:val="auto"/>
              </w:rPr>
            </w:pPr>
            <w:r>
              <w:rPr>
                <w:noProof/>
              </w:rPr>
              <w:drawing>
                <wp:anchor distT="0" distB="0" distL="114300" distR="114300" simplePos="0" relativeHeight="251679744" behindDoc="1" locked="0" layoutInCell="1" allowOverlap="1" wp14:anchorId="5457AAB0" wp14:editId="76E3F97B">
                  <wp:simplePos x="0" y="0"/>
                  <wp:positionH relativeFrom="column">
                    <wp:posOffset>2019300</wp:posOffset>
                  </wp:positionH>
                  <wp:positionV relativeFrom="paragraph">
                    <wp:posOffset>-85090</wp:posOffset>
                  </wp:positionV>
                  <wp:extent cx="295275" cy="292100"/>
                  <wp:effectExtent l="0" t="0" r="9525" b="0"/>
                  <wp:wrapNone/>
                  <wp:docPr id="1574619566" name="圖片 15746195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gramStart"/>
            <w:r w:rsidR="00EA1083" w:rsidRPr="009F43A8">
              <w:rPr>
                <w:rFonts w:ascii="標楷體" w:eastAsia="標楷體" w:hAnsi="標楷體" w:cs="Times New Roman" w:hint="eastAsia"/>
                <w:b/>
                <w:color w:val="auto"/>
              </w:rPr>
              <w:t>臺</w:t>
            </w:r>
            <w:proofErr w:type="gramEnd"/>
            <w:r w:rsidR="00EA1083" w:rsidRPr="009F43A8">
              <w:rPr>
                <w:rFonts w:ascii="標楷體" w:eastAsia="標楷體" w:hAnsi="標楷體" w:cs="Times New Roman" w:hint="eastAsia"/>
                <w:b/>
                <w:color w:val="auto"/>
              </w:rPr>
              <w:t>南關廟</w:t>
            </w:r>
          </w:p>
          <w:p w14:paraId="64988E78" w14:textId="32477909" w:rsidR="00EA1083" w:rsidRPr="009F43A8" w:rsidRDefault="00EA1083" w:rsidP="00C240E5">
            <w:pPr>
              <w:pStyle w:val="Default"/>
              <w:snapToGrid w:val="0"/>
              <w:jc w:val="center"/>
              <w:rPr>
                <w:rFonts w:ascii="標楷體" w:eastAsia="標楷體" w:hAnsi="標楷體" w:cs="Times New Roman"/>
                <w:bCs/>
                <w:color w:val="auto"/>
              </w:rPr>
            </w:pPr>
            <w:r w:rsidRPr="009F43A8">
              <w:rPr>
                <w:rFonts w:ascii="標楷體" w:eastAsia="標楷體" w:hAnsi="標楷體" w:cs="Times New Roman" w:hint="eastAsia"/>
                <w:bCs/>
                <w:color w:val="auto"/>
              </w:rPr>
              <w:t>山西宮匾額、石碑與文物館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B9E7639" w14:textId="7067041B" w:rsidR="00EA1083" w:rsidRPr="009F43A8" w:rsidRDefault="00BE260E" w:rsidP="00C240E5">
            <w:pPr>
              <w:pStyle w:val="Default"/>
              <w:snapToGrid w:val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700224" behindDoc="1" locked="0" layoutInCell="1" allowOverlap="1" wp14:anchorId="060754AF" wp14:editId="7D55B8B0">
                  <wp:simplePos x="0" y="0"/>
                  <wp:positionH relativeFrom="column">
                    <wp:posOffset>2034540</wp:posOffset>
                  </wp:positionH>
                  <wp:positionV relativeFrom="paragraph">
                    <wp:posOffset>10795</wp:posOffset>
                  </wp:positionV>
                  <wp:extent cx="276225" cy="273050"/>
                  <wp:effectExtent l="0" t="0" r="9525" b="0"/>
                  <wp:wrapNone/>
                  <wp:docPr id="1236280475" name="圖片 12362804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7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gramStart"/>
            <w:r w:rsidR="00EA1083" w:rsidRPr="009F43A8">
              <w:rPr>
                <w:rFonts w:ascii="標楷體" w:eastAsia="標楷體" w:hAnsi="標楷體" w:hint="eastAsia"/>
                <w:b/>
              </w:rPr>
              <w:t>臺</w:t>
            </w:r>
            <w:proofErr w:type="gramEnd"/>
            <w:r w:rsidR="00EA1083" w:rsidRPr="009F43A8">
              <w:rPr>
                <w:rFonts w:ascii="標楷體" w:eastAsia="標楷體" w:hAnsi="標楷體" w:hint="eastAsia"/>
                <w:b/>
              </w:rPr>
              <w:t>南關廟</w:t>
            </w:r>
          </w:p>
          <w:p w14:paraId="47500B12" w14:textId="77777777" w:rsidR="00BE260E" w:rsidRDefault="00EA1083" w:rsidP="00C240E5">
            <w:pPr>
              <w:pStyle w:val="Default"/>
              <w:snapToGrid w:val="0"/>
              <w:jc w:val="center"/>
              <w:rPr>
                <w:rFonts w:ascii="標楷體" w:eastAsia="標楷體" w:hAnsi="標楷體" w:cs="Times New Roman"/>
                <w:bCs/>
              </w:rPr>
            </w:pPr>
            <w:r w:rsidRPr="009F43A8">
              <w:rPr>
                <w:rFonts w:ascii="標楷體" w:eastAsia="標楷體" w:hAnsi="標楷體" w:cs="Times New Roman"/>
                <w:bCs/>
              </w:rPr>
              <w:t>方家</w:t>
            </w:r>
            <w:r w:rsidRPr="009F43A8">
              <w:rPr>
                <w:rFonts w:ascii="標楷體" w:eastAsia="標楷體" w:hAnsi="標楷體" w:cs="Times New Roman" w:hint="eastAsia"/>
                <w:bCs/>
              </w:rPr>
              <w:t>宗祠</w:t>
            </w:r>
          </w:p>
          <w:p w14:paraId="04F46A49" w14:textId="734621D2" w:rsidR="00EA1083" w:rsidRPr="009F43A8" w:rsidRDefault="00EA1083" w:rsidP="00BE260E">
            <w:pPr>
              <w:pStyle w:val="Default"/>
              <w:snapToGrid w:val="0"/>
              <w:jc w:val="center"/>
              <w:rPr>
                <w:rFonts w:ascii="標楷體" w:eastAsia="標楷體" w:hAnsi="標楷體" w:cs="Times New Roman"/>
                <w:bCs/>
              </w:rPr>
            </w:pPr>
            <w:r w:rsidRPr="009F43A8">
              <w:rPr>
                <w:rFonts w:ascii="標楷體" w:eastAsia="標楷體" w:hAnsi="標楷體" w:cs="Times New Roman"/>
                <w:bCs/>
              </w:rPr>
              <w:t>「</w:t>
            </w:r>
            <w:proofErr w:type="gramStart"/>
            <w:r w:rsidRPr="009F43A8">
              <w:rPr>
                <w:rFonts w:ascii="標楷體" w:eastAsia="標楷體" w:hAnsi="標楷體" w:cs="Times New Roman"/>
                <w:bCs/>
              </w:rPr>
              <w:t>一</w:t>
            </w:r>
            <w:proofErr w:type="gramEnd"/>
            <w:r w:rsidRPr="009F43A8">
              <w:rPr>
                <w:rFonts w:ascii="標楷體" w:eastAsia="標楷體" w:hAnsi="標楷體" w:cs="Times New Roman"/>
                <w:bCs/>
              </w:rPr>
              <w:t>鄉善士」等四匾</w:t>
            </w:r>
            <w:r w:rsidR="00BE260E">
              <w:rPr>
                <w:rFonts w:ascii="標楷體" w:eastAsia="標楷體" w:hAnsi="標楷體" w:cs="Times New Roman" w:hint="eastAsia"/>
                <w:bCs/>
              </w:rPr>
              <w:t>、</w:t>
            </w:r>
            <w:r w:rsidRPr="009F43A8">
              <w:rPr>
                <w:rFonts w:ascii="標楷體" w:eastAsia="標楷體" w:hAnsi="標楷體" w:cs="Times New Roman" w:hint="eastAsia"/>
                <w:bCs/>
              </w:rPr>
              <w:t>絲絹</w:t>
            </w:r>
            <w:proofErr w:type="gramStart"/>
            <w:r w:rsidRPr="009F43A8">
              <w:rPr>
                <w:rFonts w:ascii="標楷體" w:eastAsia="標楷體" w:hAnsi="標楷體" w:cs="Times New Roman" w:hint="eastAsia"/>
                <w:bCs/>
              </w:rPr>
              <w:t>鬮</w:t>
            </w:r>
            <w:proofErr w:type="gramEnd"/>
            <w:r w:rsidRPr="009F43A8">
              <w:rPr>
                <w:rFonts w:ascii="標楷體" w:eastAsia="標楷體" w:hAnsi="標楷體" w:cs="Times New Roman" w:hint="eastAsia"/>
                <w:bCs/>
              </w:rPr>
              <w:t>書、規約</w:t>
            </w:r>
          </w:p>
        </w:tc>
      </w:tr>
      <w:tr w:rsidR="00EA1083" w:rsidRPr="009F43A8" w14:paraId="3DEAB656" w14:textId="77777777" w:rsidTr="00C240E5">
        <w:trPr>
          <w:trHeight w:val="985"/>
          <w:jc w:val="center"/>
        </w:trPr>
        <w:tc>
          <w:tcPr>
            <w:tcW w:w="1980" w:type="dxa"/>
            <w:shd w:val="clear" w:color="auto" w:fill="auto"/>
            <w:vAlign w:val="center"/>
          </w:tcPr>
          <w:p w14:paraId="61BCD274" w14:textId="77777777" w:rsidR="00EA1083" w:rsidRPr="009F43A8" w:rsidRDefault="00EA1083" w:rsidP="00C240E5">
            <w:pPr>
              <w:pStyle w:val="Default"/>
              <w:snapToGrid w:val="0"/>
              <w:jc w:val="center"/>
              <w:rPr>
                <w:rFonts w:ascii="標楷體" w:eastAsia="標楷體" w:hAnsi="標楷體" w:cs="Times New Roman"/>
                <w:bCs/>
                <w:color w:val="auto"/>
              </w:rPr>
            </w:pPr>
            <w:r w:rsidRPr="009F43A8">
              <w:rPr>
                <w:rFonts w:ascii="標楷體" w:eastAsia="標楷體" w:hAnsi="標楷體" w:cs="Times New Roman" w:hint="eastAsia"/>
                <w:bCs/>
                <w:color w:val="auto"/>
              </w:rPr>
              <w:t>14</w:t>
            </w:r>
            <w:r w:rsidRPr="009F43A8">
              <w:rPr>
                <w:rFonts w:ascii="標楷體" w:eastAsia="標楷體" w:hAnsi="標楷體" w:cs="Times New Roman"/>
                <w:bCs/>
                <w:color w:val="auto"/>
              </w:rPr>
              <w:t>：</w:t>
            </w:r>
            <w:r w:rsidRPr="009F43A8">
              <w:rPr>
                <w:rFonts w:ascii="標楷體" w:eastAsia="標楷體" w:hAnsi="標楷體" w:cs="Times New Roman" w:hint="eastAsia"/>
                <w:bCs/>
                <w:color w:val="auto"/>
              </w:rPr>
              <w:t>00～14</w:t>
            </w:r>
            <w:r w:rsidRPr="009F43A8">
              <w:rPr>
                <w:rFonts w:ascii="標楷體" w:eastAsia="標楷體" w:hAnsi="標楷體" w:cs="Times New Roman"/>
                <w:bCs/>
                <w:color w:val="auto"/>
              </w:rPr>
              <w:t>：</w:t>
            </w:r>
            <w:r w:rsidRPr="009F43A8">
              <w:rPr>
                <w:rFonts w:ascii="標楷體" w:eastAsia="標楷體" w:hAnsi="標楷體" w:cs="Times New Roman" w:hint="eastAsia"/>
                <w:bCs/>
                <w:color w:val="auto"/>
              </w:rPr>
              <w:t>10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23E2914C" w14:textId="77777777" w:rsidR="00EA1083" w:rsidRPr="009F43A8" w:rsidRDefault="00EA1083" w:rsidP="00C240E5">
            <w:pPr>
              <w:pStyle w:val="Default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9F43A8">
              <w:rPr>
                <w:rFonts w:ascii="標楷體" w:eastAsia="標楷體" w:hAnsi="標楷體"/>
                <w:noProof/>
              </w:rPr>
              <w:drawing>
                <wp:inline distT="0" distB="0" distL="0" distR="0" wp14:anchorId="6D873379" wp14:editId="40E86874">
                  <wp:extent cx="1419130" cy="576000"/>
                  <wp:effectExtent l="0" t="0" r="0" b="0"/>
                  <wp:docPr id="461147338" name="圖片 461147338" descr="一張含有 運輸, 公車, 車輛, 運輸方式 的圖片&#10;&#10;自動產生的描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1147338" name="圖片 461147338" descr="一張含有 運輸, 公車, 車輛, 運輸方式 的圖片&#10;&#10;自動產生的描述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2941" b="16177"/>
                          <a:stretch/>
                        </pic:blipFill>
                        <pic:spPr bwMode="auto">
                          <a:xfrm>
                            <a:off x="0" y="0"/>
                            <a:ext cx="1419130" cy="57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5ECCC54" w14:textId="77777777" w:rsidR="00EA1083" w:rsidRPr="009F43A8" w:rsidRDefault="00EA1083" w:rsidP="00C240E5">
            <w:pPr>
              <w:pStyle w:val="Default"/>
              <w:snapToGrid w:val="0"/>
              <w:jc w:val="center"/>
              <w:rPr>
                <w:rFonts w:ascii="標楷體" w:eastAsia="標楷體" w:hAnsi="標楷體" w:cs="Times New Roman"/>
                <w:bCs/>
                <w:color w:val="auto"/>
              </w:rPr>
            </w:pPr>
            <w:r w:rsidRPr="009F43A8">
              <w:rPr>
                <w:rFonts w:ascii="標楷體" w:eastAsia="標楷體" w:hAnsi="標楷體" w:hint="eastAsia"/>
                <w:bCs/>
              </w:rPr>
              <w:t>前往</w:t>
            </w:r>
            <w:proofErr w:type="gramStart"/>
            <w:r w:rsidRPr="009F43A8">
              <w:rPr>
                <w:rFonts w:ascii="標楷體" w:eastAsia="標楷體" w:hAnsi="標楷體" w:hint="eastAsia"/>
                <w:bCs/>
              </w:rPr>
              <w:t>臺</w:t>
            </w:r>
            <w:proofErr w:type="gramEnd"/>
            <w:r w:rsidRPr="009F43A8">
              <w:rPr>
                <w:rFonts w:ascii="標楷體" w:eastAsia="標楷體" w:hAnsi="標楷體" w:hint="eastAsia"/>
                <w:bCs/>
              </w:rPr>
              <w:t>南關廟方家宗祠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28678371" w14:textId="104C6390" w:rsidR="00EA1083" w:rsidRPr="009F43A8" w:rsidRDefault="00EA1083" w:rsidP="00C240E5">
            <w:pPr>
              <w:pStyle w:val="Default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9F43A8">
              <w:rPr>
                <w:rFonts w:ascii="標楷體" w:eastAsia="標楷體" w:hAnsi="標楷體"/>
                <w:noProof/>
              </w:rPr>
              <w:drawing>
                <wp:inline distT="0" distB="0" distL="0" distR="0" wp14:anchorId="71871847" wp14:editId="21833080">
                  <wp:extent cx="1419130" cy="576000"/>
                  <wp:effectExtent l="0" t="0" r="0" b="0"/>
                  <wp:docPr id="796844062" name="圖片 796844062" descr="一張含有 運輸, 公車, 車輛, 運輸方式 的圖片&#10;&#10;自動產生的描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6844062" name="圖片 796844062" descr="一張含有 運輸, 公車, 車輛, 運輸方式 的圖片&#10;&#10;自動產生的描述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2941" b="16177"/>
                          <a:stretch/>
                        </pic:blipFill>
                        <pic:spPr bwMode="auto">
                          <a:xfrm>
                            <a:off x="0" y="0"/>
                            <a:ext cx="1419130" cy="57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62A401F" w14:textId="77777777" w:rsidR="00EA1083" w:rsidRPr="009F43A8" w:rsidRDefault="00EA1083" w:rsidP="00C240E5">
            <w:pPr>
              <w:pStyle w:val="Default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9F43A8">
              <w:rPr>
                <w:rFonts w:ascii="標楷體" w:eastAsia="標楷體" w:hAnsi="標楷體" w:hint="eastAsia"/>
                <w:bCs/>
              </w:rPr>
              <w:t>前往</w:t>
            </w:r>
            <w:proofErr w:type="gramStart"/>
            <w:r w:rsidRPr="009F43A8">
              <w:rPr>
                <w:rFonts w:ascii="標楷體" w:eastAsia="標楷體" w:hAnsi="標楷體" w:hint="eastAsia"/>
                <w:bCs/>
              </w:rPr>
              <w:t>臺</w:t>
            </w:r>
            <w:proofErr w:type="gramEnd"/>
            <w:r w:rsidRPr="009F43A8">
              <w:rPr>
                <w:rFonts w:ascii="標楷體" w:eastAsia="標楷體" w:hAnsi="標楷體" w:hint="eastAsia"/>
                <w:bCs/>
              </w:rPr>
              <w:t>南關廟山西宮</w:t>
            </w:r>
          </w:p>
        </w:tc>
      </w:tr>
      <w:tr w:rsidR="00EA1083" w:rsidRPr="009F43A8" w14:paraId="4B52E88E" w14:textId="77777777" w:rsidTr="00C240E5">
        <w:trPr>
          <w:trHeight w:val="985"/>
          <w:jc w:val="center"/>
        </w:trPr>
        <w:tc>
          <w:tcPr>
            <w:tcW w:w="1980" w:type="dxa"/>
            <w:shd w:val="clear" w:color="auto" w:fill="auto"/>
            <w:vAlign w:val="center"/>
          </w:tcPr>
          <w:p w14:paraId="7061C93F" w14:textId="77777777" w:rsidR="00EA1083" w:rsidRPr="009F43A8" w:rsidRDefault="00EA1083" w:rsidP="00C240E5">
            <w:pPr>
              <w:pStyle w:val="Default"/>
              <w:snapToGrid w:val="0"/>
              <w:jc w:val="center"/>
              <w:rPr>
                <w:rFonts w:ascii="標楷體" w:eastAsia="標楷體" w:hAnsi="標楷體" w:cs="Times New Roman"/>
                <w:bCs/>
                <w:color w:val="auto"/>
              </w:rPr>
            </w:pPr>
            <w:r w:rsidRPr="009F43A8">
              <w:rPr>
                <w:rFonts w:ascii="標楷體" w:eastAsia="標楷體" w:hAnsi="標楷體" w:cs="Times New Roman" w:hint="eastAsia"/>
                <w:bCs/>
                <w:color w:val="auto"/>
              </w:rPr>
              <w:t>14</w:t>
            </w:r>
            <w:r w:rsidRPr="009F43A8">
              <w:rPr>
                <w:rFonts w:ascii="標楷體" w:eastAsia="標楷體" w:hAnsi="標楷體" w:cs="Times New Roman"/>
                <w:bCs/>
                <w:color w:val="auto"/>
              </w:rPr>
              <w:t>：</w:t>
            </w:r>
            <w:r w:rsidRPr="009F43A8">
              <w:rPr>
                <w:rFonts w:ascii="標楷體" w:eastAsia="標楷體" w:hAnsi="標楷體" w:cs="Times New Roman" w:hint="eastAsia"/>
                <w:bCs/>
                <w:color w:val="auto"/>
              </w:rPr>
              <w:t>1</w:t>
            </w:r>
            <w:r w:rsidRPr="009F43A8">
              <w:rPr>
                <w:rFonts w:ascii="標楷體" w:eastAsia="標楷體" w:hAnsi="標楷體" w:cs="Times New Roman"/>
                <w:bCs/>
                <w:color w:val="auto"/>
              </w:rPr>
              <w:t>0</w:t>
            </w:r>
            <w:r w:rsidRPr="009F43A8">
              <w:rPr>
                <w:rFonts w:ascii="標楷體" w:eastAsia="標楷體" w:hAnsi="標楷體" w:cs="Times New Roman" w:hint="eastAsia"/>
                <w:bCs/>
                <w:color w:val="auto"/>
              </w:rPr>
              <w:t>～14</w:t>
            </w:r>
            <w:r w:rsidRPr="009F43A8">
              <w:rPr>
                <w:rFonts w:ascii="標楷體" w:eastAsia="標楷體" w:hAnsi="標楷體" w:cs="Times New Roman"/>
                <w:bCs/>
                <w:color w:val="auto"/>
              </w:rPr>
              <w:t>：</w:t>
            </w:r>
            <w:r w:rsidRPr="009F43A8">
              <w:rPr>
                <w:rFonts w:ascii="標楷體" w:eastAsia="標楷體" w:hAnsi="標楷體" w:cs="Times New Roman" w:hint="eastAsia"/>
                <w:bCs/>
                <w:color w:val="auto"/>
              </w:rPr>
              <w:t>50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72726514" w14:textId="0F115197" w:rsidR="00EA1083" w:rsidRPr="009F43A8" w:rsidRDefault="00BE260E" w:rsidP="00C240E5">
            <w:pPr>
              <w:pStyle w:val="Default"/>
              <w:snapToGrid w:val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702272" behindDoc="1" locked="0" layoutInCell="1" allowOverlap="1" wp14:anchorId="1914A29E" wp14:editId="5A7F81EF">
                  <wp:simplePos x="0" y="0"/>
                  <wp:positionH relativeFrom="column">
                    <wp:posOffset>1990725</wp:posOffset>
                  </wp:positionH>
                  <wp:positionV relativeFrom="paragraph">
                    <wp:posOffset>55245</wp:posOffset>
                  </wp:positionV>
                  <wp:extent cx="276225" cy="273050"/>
                  <wp:effectExtent l="0" t="0" r="0" b="2540"/>
                  <wp:wrapNone/>
                  <wp:docPr id="970701449" name="圖片 9707014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7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gramStart"/>
            <w:r w:rsidR="00EA1083" w:rsidRPr="009F43A8">
              <w:rPr>
                <w:rFonts w:ascii="標楷體" w:eastAsia="標楷體" w:hAnsi="標楷體" w:hint="eastAsia"/>
                <w:b/>
              </w:rPr>
              <w:t>臺</w:t>
            </w:r>
            <w:proofErr w:type="gramEnd"/>
            <w:r w:rsidR="00EA1083" w:rsidRPr="009F43A8">
              <w:rPr>
                <w:rFonts w:ascii="標楷體" w:eastAsia="標楷體" w:hAnsi="標楷體" w:hint="eastAsia"/>
                <w:b/>
              </w:rPr>
              <w:t>南關廟</w:t>
            </w:r>
          </w:p>
          <w:p w14:paraId="2095284F" w14:textId="1ABAE5DF" w:rsidR="00BE260E" w:rsidRDefault="00EA1083" w:rsidP="00C240E5">
            <w:pPr>
              <w:pStyle w:val="Default"/>
              <w:snapToGrid w:val="0"/>
              <w:jc w:val="center"/>
              <w:rPr>
                <w:rFonts w:ascii="標楷體" w:eastAsia="標楷體" w:hAnsi="標楷體" w:cs="Times New Roman"/>
                <w:bCs/>
              </w:rPr>
            </w:pPr>
            <w:r w:rsidRPr="009F43A8">
              <w:rPr>
                <w:rFonts w:ascii="標楷體" w:eastAsia="標楷體" w:hAnsi="標楷體" w:cs="Times New Roman"/>
                <w:bCs/>
              </w:rPr>
              <w:t>方家</w:t>
            </w:r>
            <w:r w:rsidRPr="009F43A8">
              <w:rPr>
                <w:rFonts w:ascii="標楷體" w:eastAsia="標楷體" w:hAnsi="標楷體" w:cs="Times New Roman" w:hint="eastAsia"/>
                <w:bCs/>
              </w:rPr>
              <w:t>宗祠</w:t>
            </w:r>
          </w:p>
          <w:p w14:paraId="789B5AD3" w14:textId="0BA23C1B" w:rsidR="00EA1083" w:rsidRPr="00BE260E" w:rsidRDefault="00EA1083" w:rsidP="00BE260E">
            <w:pPr>
              <w:pStyle w:val="Default"/>
              <w:snapToGrid w:val="0"/>
              <w:jc w:val="center"/>
              <w:rPr>
                <w:rFonts w:ascii="標楷體" w:eastAsia="標楷體" w:hAnsi="標楷體" w:cs="Times New Roman"/>
                <w:bCs/>
              </w:rPr>
            </w:pPr>
            <w:r w:rsidRPr="009F43A8">
              <w:rPr>
                <w:rFonts w:ascii="標楷體" w:eastAsia="標楷體" w:hAnsi="標楷體" w:cs="Times New Roman"/>
                <w:bCs/>
              </w:rPr>
              <w:t>「</w:t>
            </w:r>
            <w:proofErr w:type="gramStart"/>
            <w:r w:rsidRPr="009F43A8">
              <w:rPr>
                <w:rFonts w:ascii="標楷體" w:eastAsia="標楷體" w:hAnsi="標楷體" w:cs="Times New Roman"/>
                <w:bCs/>
              </w:rPr>
              <w:t>一</w:t>
            </w:r>
            <w:proofErr w:type="gramEnd"/>
            <w:r w:rsidRPr="009F43A8">
              <w:rPr>
                <w:rFonts w:ascii="標楷體" w:eastAsia="標楷體" w:hAnsi="標楷體" w:cs="Times New Roman"/>
                <w:bCs/>
              </w:rPr>
              <w:t>鄉善士」等四匾</w:t>
            </w:r>
            <w:r w:rsidR="00BE260E">
              <w:rPr>
                <w:rFonts w:ascii="標楷體" w:eastAsia="標楷體" w:hAnsi="標楷體" w:cs="Times New Roman" w:hint="eastAsia"/>
                <w:bCs/>
              </w:rPr>
              <w:t>、</w:t>
            </w:r>
            <w:r w:rsidRPr="009F43A8">
              <w:rPr>
                <w:rFonts w:ascii="標楷體" w:eastAsia="標楷體" w:hAnsi="標楷體" w:cs="Times New Roman" w:hint="eastAsia"/>
                <w:bCs/>
              </w:rPr>
              <w:t>絲絹</w:t>
            </w:r>
            <w:proofErr w:type="gramStart"/>
            <w:r w:rsidRPr="009F43A8">
              <w:rPr>
                <w:rFonts w:ascii="標楷體" w:eastAsia="標楷體" w:hAnsi="標楷體" w:cs="Times New Roman" w:hint="eastAsia"/>
                <w:bCs/>
              </w:rPr>
              <w:t>鬮</w:t>
            </w:r>
            <w:proofErr w:type="gramEnd"/>
            <w:r w:rsidRPr="009F43A8">
              <w:rPr>
                <w:rFonts w:ascii="標楷體" w:eastAsia="標楷體" w:hAnsi="標楷體" w:cs="Times New Roman" w:hint="eastAsia"/>
                <w:bCs/>
              </w:rPr>
              <w:t>書、規約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7AF843E4" w14:textId="583E58D4" w:rsidR="00EA1083" w:rsidRPr="009F43A8" w:rsidRDefault="00F858A7" w:rsidP="00C240E5">
            <w:pPr>
              <w:pStyle w:val="Default"/>
              <w:snapToGrid w:val="0"/>
              <w:jc w:val="center"/>
              <w:rPr>
                <w:rFonts w:ascii="標楷體" w:eastAsia="標楷體" w:hAnsi="標楷體" w:cs="Times New Roman"/>
                <w:b/>
                <w:color w:val="auto"/>
              </w:rPr>
            </w:pPr>
            <w:r>
              <w:rPr>
                <w:noProof/>
              </w:rPr>
              <w:drawing>
                <wp:anchor distT="0" distB="0" distL="114300" distR="114300" simplePos="0" relativeHeight="251681792" behindDoc="1" locked="0" layoutInCell="1" allowOverlap="1" wp14:anchorId="21DC52E1" wp14:editId="09C9D16A">
                  <wp:simplePos x="0" y="0"/>
                  <wp:positionH relativeFrom="column">
                    <wp:posOffset>2009775</wp:posOffset>
                  </wp:positionH>
                  <wp:positionV relativeFrom="paragraph">
                    <wp:posOffset>-64770</wp:posOffset>
                  </wp:positionV>
                  <wp:extent cx="295275" cy="292100"/>
                  <wp:effectExtent l="0" t="0" r="9525" b="0"/>
                  <wp:wrapNone/>
                  <wp:docPr id="1161258430" name="圖片 11612584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gramStart"/>
            <w:r w:rsidR="00EA1083" w:rsidRPr="009F43A8">
              <w:rPr>
                <w:rFonts w:ascii="標楷體" w:eastAsia="標楷體" w:hAnsi="標楷體" w:cs="Times New Roman" w:hint="eastAsia"/>
                <w:b/>
                <w:color w:val="auto"/>
              </w:rPr>
              <w:t>臺</w:t>
            </w:r>
            <w:proofErr w:type="gramEnd"/>
            <w:r w:rsidR="00EA1083" w:rsidRPr="009F43A8">
              <w:rPr>
                <w:rFonts w:ascii="標楷體" w:eastAsia="標楷體" w:hAnsi="標楷體" w:cs="Times New Roman" w:hint="eastAsia"/>
                <w:b/>
                <w:color w:val="auto"/>
              </w:rPr>
              <w:t>南關廟</w:t>
            </w:r>
          </w:p>
          <w:p w14:paraId="215169C2" w14:textId="77777777" w:rsidR="00EA1083" w:rsidRPr="009F43A8" w:rsidRDefault="00EA1083" w:rsidP="00C240E5">
            <w:pPr>
              <w:pStyle w:val="Default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9F43A8">
              <w:rPr>
                <w:rFonts w:ascii="標楷體" w:eastAsia="標楷體" w:hAnsi="標楷體" w:cs="Times New Roman" w:hint="eastAsia"/>
                <w:bCs/>
                <w:color w:val="auto"/>
              </w:rPr>
              <w:t>山西宮匾額、石碑與文物館</w:t>
            </w:r>
          </w:p>
        </w:tc>
      </w:tr>
      <w:tr w:rsidR="00EA1083" w:rsidRPr="009F43A8" w14:paraId="03FE3523" w14:textId="77777777" w:rsidTr="00C240E5">
        <w:trPr>
          <w:trHeight w:val="985"/>
          <w:jc w:val="center"/>
        </w:trPr>
        <w:tc>
          <w:tcPr>
            <w:tcW w:w="1980" w:type="dxa"/>
            <w:shd w:val="clear" w:color="auto" w:fill="auto"/>
            <w:vAlign w:val="center"/>
          </w:tcPr>
          <w:p w14:paraId="46B06873" w14:textId="77777777" w:rsidR="00EA1083" w:rsidRPr="009F43A8" w:rsidRDefault="00EA1083" w:rsidP="00C240E5">
            <w:pPr>
              <w:pStyle w:val="Default"/>
              <w:snapToGrid w:val="0"/>
              <w:jc w:val="center"/>
              <w:rPr>
                <w:rFonts w:ascii="標楷體" w:eastAsia="標楷體" w:hAnsi="標楷體" w:cs="Times New Roman"/>
                <w:bCs/>
                <w:color w:val="auto"/>
              </w:rPr>
            </w:pPr>
            <w:r w:rsidRPr="009F43A8">
              <w:rPr>
                <w:rFonts w:ascii="標楷體" w:eastAsia="標楷體" w:hAnsi="標楷體" w:cs="Times New Roman" w:hint="eastAsia"/>
                <w:bCs/>
                <w:color w:val="auto"/>
              </w:rPr>
              <w:t>14</w:t>
            </w:r>
            <w:r w:rsidRPr="009F43A8">
              <w:rPr>
                <w:rFonts w:ascii="標楷體" w:eastAsia="標楷體" w:hAnsi="標楷體" w:cs="Times New Roman"/>
                <w:bCs/>
                <w:color w:val="auto"/>
              </w:rPr>
              <w:t>：</w:t>
            </w:r>
            <w:r w:rsidRPr="009F43A8">
              <w:rPr>
                <w:rFonts w:ascii="標楷體" w:eastAsia="標楷體" w:hAnsi="標楷體" w:cs="Times New Roman" w:hint="eastAsia"/>
                <w:bCs/>
                <w:color w:val="auto"/>
              </w:rPr>
              <w:t>50～15</w:t>
            </w:r>
            <w:r w:rsidRPr="009F43A8">
              <w:rPr>
                <w:rFonts w:ascii="標楷體" w:eastAsia="標楷體" w:hAnsi="標楷體" w:cs="Times New Roman"/>
                <w:bCs/>
                <w:color w:val="auto"/>
              </w:rPr>
              <w:t>：</w:t>
            </w:r>
            <w:r w:rsidRPr="009F43A8">
              <w:rPr>
                <w:rFonts w:ascii="標楷體" w:eastAsia="標楷體" w:hAnsi="標楷體" w:cs="Times New Roman" w:hint="eastAsia"/>
                <w:bCs/>
                <w:color w:val="auto"/>
              </w:rPr>
              <w:t>10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78A3EDF3" w14:textId="5B475525" w:rsidR="00EA1083" w:rsidRPr="009F43A8" w:rsidRDefault="00BE260E" w:rsidP="00C240E5">
            <w:pPr>
              <w:pStyle w:val="Default"/>
              <w:snapToGrid w:val="0"/>
              <w:jc w:val="center"/>
              <w:rPr>
                <w:rFonts w:ascii="標楷體" w:eastAsia="標楷體" w:hAnsi="標楷體" w:cs="Times New Roman"/>
                <w:bCs/>
                <w:color w:val="auto"/>
              </w:rPr>
            </w:pPr>
            <w:r>
              <w:rPr>
                <w:noProof/>
              </w:rPr>
              <w:drawing>
                <wp:anchor distT="0" distB="0" distL="114300" distR="114300" simplePos="0" relativeHeight="251704320" behindDoc="1" locked="0" layoutInCell="1" allowOverlap="1" wp14:anchorId="4111D3F5" wp14:editId="6A1F6AB8">
                  <wp:simplePos x="0" y="0"/>
                  <wp:positionH relativeFrom="column">
                    <wp:posOffset>1971675</wp:posOffset>
                  </wp:positionH>
                  <wp:positionV relativeFrom="paragraph">
                    <wp:posOffset>95250</wp:posOffset>
                  </wp:positionV>
                  <wp:extent cx="276225" cy="273050"/>
                  <wp:effectExtent l="0" t="0" r="9525" b="0"/>
                  <wp:wrapNone/>
                  <wp:docPr id="2121619681" name="圖片 21216196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7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A1083" w:rsidRPr="009F43A8">
              <w:rPr>
                <w:rFonts w:ascii="標楷體" w:eastAsia="標楷體" w:hAnsi="標楷體"/>
                <w:noProof/>
              </w:rPr>
              <w:drawing>
                <wp:inline distT="0" distB="0" distL="0" distR="0" wp14:anchorId="39330083" wp14:editId="27B9E497">
                  <wp:extent cx="1419130" cy="576000"/>
                  <wp:effectExtent l="0" t="0" r="0" b="0"/>
                  <wp:docPr id="2019348464" name="圖片 2019348464" descr="一張含有 運輸, 公車, 車輛, 運輸方式 的圖片&#10;&#10;自動產生的描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9348464" name="圖片 2019348464" descr="一張含有 運輸, 公車, 車輛, 運輸方式 的圖片&#10;&#10;自動產生的描述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2941" b="16177"/>
                          <a:stretch/>
                        </pic:blipFill>
                        <pic:spPr bwMode="auto">
                          <a:xfrm>
                            <a:off x="0" y="0"/>
                            <a:ext cx="1419130" cy="57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3EC6BE1" w14:textId="003A6528" w:rsidR="00EA1083" w:rsidRPr="009F43A8" w:rsidRDefault="00EA1083" w:rsidP="00C240E5">
            <w:pPr>
              <w:pStyle w:val="Default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9F43A8">
              <w:rPr>
                <w:rFonts w:ascii="標楷體" w:eastAsia="標楷體" w:hAnsi="標楷體" w:cs="Times New Roman" w:hint="eastAsia"/>
                <w:bCs/>
                <w:color w:val="auto"/>
              </w:rPr>
              <w:t>前往</w:t>
            </w:r>
            <w:proofErr w:type="gramStart"/>
            <w:r w:rsidRPr="009F43A8">
              <w:rPr>
                <w:rFonts w:ascii="標楷體" w:eastAsia="標楷體" w:hAnsi="標楷體" w:cs="Times New Roman" w:hint="eastAsia"/>
                <w:bCs/>
                <w:color w:val="auto"/>
              </w:rPr>
              <w:t>臺</w:t>
            </w:r>
            <w:proofErr w:type="gramEnd"/>
            <w:r w:rsidRPr="009F43A8">
              <w:rPr>
                <w:rFonts w:ascii="標楷體" w:eastAsia="標楷體" w:hAnsi="標楷體" w:cs="Times New Roman" w:hint="eastAsia"/>
                <w:bCs/>
                <w:color w:val="auto"/>
              </w:rPr>
              <w:t>南歸仁</w:t>
            </w:r>
            <w:r w:rsidRPr="009F43A8">
              <w:rPr>
                <w:rFonts w:ascii="標楷體" w:eastAsia="標楷體" w:hAnsi="標楷體" w:cs="Times New Roman" w:hint="eastAsia"/>
                <w:bCs/>
              </w:rPr>
              <w:t>大廟村大人廟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FF36017" w14:textId="68662856" w:rsidR="00EA1083" w:rsidRPr="009F43A8" w:rsidRDefault="00F858A7" w:rsidP="00C240E5">
            <w:pPr>
              <w:pStyle w:val="Default"/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noProof/>
              </w:rPr>
              <w:drawing>
                <wp:anchor distT="0" distB="0" distL="114300" distR="114300" simplePos="0" relativeHeight="251683840" behindDoc="1" locked="0" layoutInCell="1" allowOverlap="1" wp14:anchorId="13742DB5" wp14:editId="5AAC9221">
                  <wp:simplePos x="0" y="0"/>
                  <wp:positionH relativeFrom="column">
                    <wp:posOffset>2019300</wp:posOffset>
                  </wp:positionH>
                  <wp:positionV relativeFrom="paragraph">
                    <wp:posOffset>85725</wp:posOffset>
                  </wp:positionV>
                  <wp:extent cx="295275" cy="292100"/>
                  <wp:effectExtent l="0" t="0" r="9525" b="0"/>
                  <wp:wrapNone/>
                  <wp:docPr id="432249686" name="圖片 4322496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A1083" w:rsidRPr="009F43A8">
              <w:rPr>
                <w:rFonts w:ascii="標楷體" w:eastAsia="標楷體" w:hAnsi="標楷體"/>
                <w:noProof/>
              </w:rPr>
              <w:drawing>
                <wp:inline distT="0" distB="0" distL="0" distR="0" wp14:anchorId="545D08FE" wp14:editId="5478574C">
                  <wp:extent cx="1419130" cy="576000"/>
                  <wp:effectExtent l="0" t="0" r="0" b="0"/>
                  <wp:docPr id="650318046" name="圖片 650318046" descr="一張含有 運輸, 公車, 車輛, 運輸方式 的圖片&#10;&#10;自動產生的描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0318046" name="圖片 650318046" descr="一張含有 運輸, 公車, 車輛, 運輸方式 的圖片&#10;&#10;自動產生的描述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2941" b="16177"/>
                          <a:stretch/>
                        </pic:blipFill>
                        <pic:spPr bwMode="auto">
                          <a:xfrm>
                            <a:off x="0" y="0"/>
                            <a:ext cx="1419130" cy="57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6BA4BE4" w14:textId="468145F8" w:rsidR="00EA1083" w:rsidRPr="009F43A8" w:rsidRDefault="00EA1083" w:rsidP="00C240E5">
            <w:pPr>
              <w:pStyle w:val="Default"/>
              <w:snapToGrid w:val="0"/>
              <w:jc w:val="center"/>
              <w:rPr>
                <w:rFonts w:ascii="標楷體" w:eastAsia="標楷體" w:hAnsi="標楷體" w:cs="Times New Roman"/>
                <w:bCs/>
                <w:color w:val="auto"/>
              </w:rPr>
            </w:pPr>
            <w:r w:rsidRPr="009F43A8">
              <w:rPr>
                <w:rFonts w:ascii="標楷體" w:eastAsia="標楷體" w:hAnsi="標楷體" w:hint="eastAsia"/>
                <w:bCs/>
              </w:rPr>
              <w:t>前往</w:t>
            </w:r>
            <w:proofErr w:type="gramStart"/>
            <w:r w:rsidRPr="009F43A8">
              <w:rPr>
                <w:rFonts w:ascii="標楷體" w:eastAsia="標楷體" w:hAnsi="標楷體" w:hint="eastAsia"/>
                <w:bCs/>
              </w:rPr>
              <w:t>臺</w:t>
            </w:r>
            <w:proofErr w:type="gramEnd"/>
            <w:r w:rsidRPr="009F43A8">
              <w:rPr>
                <w:rFonts w:ascii="標楷體" w:eastAsia="標楷體" w:hAnsi="標楷體" w:hint="eastAsia"/>
                <w:bCs/>
              </w:rPr>
              <w:t>南歸仁</w:t>
            </w:r>
            <w:proofErr w:type="gramStart"/>
            <w:r w:rsidRPr="009F43A8">
              <w:rPr>
                <w:rFonts w:ascii="標楷體" w:eastAsia="標楷體" w:hAnsi="標楷體" w:hint="eastAsia"/>
                <w:bCs/>
              </w:rPr>
              <w:t>仁</w:t>
            </w:r>
            <w:proofErr w:type="gramEnd"/>
            <w:r w:rsidRPr="009F43A8">
              <w:rPr>
                <w:rFonts w:ascii="標楷體" w:eastAsia="標楷體" w:hAnsi="標楷體" w:hint="eastAsia"/>
                <w:bCs/>
              </w:rPr>
              <w:t>壽宮</w:t>
            </w:r>
          </w:p>
        </w:tc>
      </w:tr>
      <w:tr w:rsidR="00EA1083" w:rsidRPr="009F43A8" w14:paraId="28E6F8B6" w14:textId="77777777" w:rsidTr="00C240E5">
        <w:trPr>
          <w:trHeight w:val="985"/>
          <w:jc w:val="center"/>
        </w:trPr>
        <w:tc>
          <w:tcPr>
            <w:tcW w:w="1980" w:type="dxa"/>
            <w:shd w:val="clear" w:color="auto" w:fill="auto"/>
            <w:vAlign w:val="center"/>
          </w:tcPr>
          <w:p w14:paraId="4A4921E2" w14:textId="77777777" w:rsidR="00EA1083" w:rsidRPr="009F43A8" w:rsidRDefault="00EA1083" w:rsidP="00C240E5">
            <w:pPr>
              <w:pStyle w:val="Default"/>
              <w:snapToGrid w:val="0"/>
              <w:jc w:val="center"/>
              <w:rPr>
                <w:rFonts w:ascii="標楷體" w:eastAsia="標楷體" w:hAnsi="標楷體" w:cs="Times New Roman"/>
                <w:bCs/>
                <w:color w:val="auto"/>
              </w:rPr>
            </w:pPr>
            <w:r w:rsidRPr="009F43A8">
              <w:rPr>
                <w:rFonts w:ascii="標楷體" w:eastAsia="標楷體" w:hAnsi="標楷體" w:cs="Times New Roman" w:hint="eastAsia"/>
                <w:bCs/>
                <w:color w:val="auto"/>
              </w:rPr>
              <w:t>15</w:t>
            </w:r>
            <w:r w:rsidRPr="009F43A8">
              <w:rPr>
                <w:rFonts w:ascii="標楷體" w:eastAsia="標楷體" w:hAnsi="標楷體" w:cs="Times New Roman"/>
                <w:bCs/>
                <w:color w:val="auto"/>
              </w:rPr>
              <w:t>：</w:t>
            </w:r>
            <w:r w:rsidRPr="009F43A8">
              <w:rPr>
                <w:rFonts w:ascii="標楷體" w:eastAsia="標楷體" w:hAnsi="標楷體" w:cs="Times New Roman" w:hint="eastAsia"/>
                <w:bCs/>
                <w:color w:val="auto"/>
              </w:rPr>
              <w:t>10～15</w:t>
            </w:r>
            <w:r w:rsidRPr="009F43A8">
              <w:rPr>
                <w:rFonts w:ascii="標楷體" w:eastAsia="標楷體" w:hAnsi="標楷體" w:cs="Times New Roman"/>
                <w:bCs/>
                <w:color w:val="auto"/>
              </w:rPr>
              <w:t>：</w:t>
            </w:r>
            <w:r w:rsidRPr="009F43A8">
              <w:rPr>
                <w:rFonts w:ascii="標楷體" w:eastAsia="標楷體" w:hAnsi="標楷體" w:cs="Times New Roman" w:hint="eastAsia"/>
                <w:bCs/>
                <w:color w:val="auto"/>
              </w:rPr>
              <w:t>40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72A5AE58" w14:textId="5F9D1CA2" w:rsidR="00EA1083" w:rsidRPr="009F43A8" w:rsidRDefault="00BE260E" w:rsidP="00C240E5">
            <w:pPr>
              <w:pStyle w:val="Default"/>
              <w:snapToGrid w:val="0"/>
              <w:jc w:val="center"/>
              <w:rPr>
                <w:rFonts w:ascii="標楷體" w:eastAsia="標楷體" w:hAnsi="標楷體" w:cs="Times New Roman"/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706368" behindDoc="1" locked="0" layoutInCell="1" allowOverlap="1" wp14:anchorId="6C954C0E" wp14:editId="0B565AC3">
                  <wp:simplePos x="0" y="0"/>
                  <wp:positionH relativeFrom="column">
                    <wp:posOffset>1981200</wp:posOffset>
                  </wp:positionH>
                  <wp:positionV relativeFrom="paragraph">
                    <wp:posOffset>43180</wp:posOffset>
                  </wp:positionV>
                  <wp:extent cx="276225" cy="273050"/>
                  <wp:effectExtent l="0" t="0" r="9525" b="0"/>
                  <wp:wrapNone/>
                  <wp:docPr id="632679432" name="圖片 6326794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7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gramStart"/>
            <w:r w:rsidR="00EA1083" w:rsidRPr="009F43A8">
              <w:rPr>
                <w:rFonts w:ascii="標楷體" w:eastAsia="標楷體" w:hAnsi="標楷體" w:cs="Times New Roman" w:hint="eastAsia"/>
                <w:b/>
              </w:rPr>
              <w:t>臺</w:t>
            </w:r>
            <w:proofErr w:type="gramEnd"/>
            <w:r w:rsidR="00EA1083" w:rsidRPr="009F43A8">
              <w:rPr>
                <w:rFonts w:ascii="標楷體" w:eastAsia="標楷體" w:hAnsi="標楷體" w:cs="Times New Roman" w:hint="eastAsia"/>
                <w:b/>
              </w:rPr>
              <w:t>南歸仁</w:t>
            </w:r>
          </w:p>
          <w:p w14:paraId="591E5E9A" w14:textId="514BAF9E" w:rsidR="00EA1083" w:rsidRPr="009F43A8" w:rsidRDefault="00EA1083" w:rsidP="00C240E5">
            <w:pPr>
              <w:pStyle w:val="Default"/>
              <w:snapToGrid w:val="0"/>
              <w:jc w:val="center"/>
              <w:rPr>
                <w:rFonts w:ascii="標楷體" w:eastAsia="標楷體" w:hAnsi="標楷體" w:cs="Times New Roman"/>
                <w:bCs/>
              </w:rPr>
            </w:pPr>
            <w:r w:rsidRPr="009F43A8">
              <w:rPr>
                <w:rFonts w:ascii="標楷體" w:eastAsia="標楷體" w:hAnsi="標楷體" w:cs="Times New Roman" w:hint="eastAsia"/>
                <w:bCs/>
              </w:rPr>
              <w:t>大人廟「田仔廍埤圳碑記」</w:t>
            </w:r>
          </w:p>
          <w:p w14:paraId="7D2024DD" w14:textId="77777777" w:rsidR="00EA1083" w:rsidRPr="009F43A8" w:rsidRDefault="00EA1083" w:rsidP="00C240E5">
            <w:pPr>
              <w:pStyle w:val="Default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9F43A8">
              <w:rPr>
                <w:rFonts w:ascii="標楷體" w:eastAsia="標楷體" w:hAnsi="標楷體" w:cs="Times New Roman" w:hint="eastAsia"/>
                <w:bCs/>
              </w:rPr>
              <w:t>「</w:t>
            </w:r>
            <w:r w:rsidRPr="009F43A8">
              <w:rPr>
                <w:rFonts w:ascii="標楷體" w:eastAsia="標楷體" w:hAnsi="標楷體" w:cs="Times New Roman"/>
                <w:bCs/>
              </w:rPr>
              <w:t>重建大人</w:t>
            </w:r>
            <w:proofErr w:type="gramStart"/>
            <w:r w:rsidRPr="009F43A8">
              <w:rPr>
                <w:rFonts w:ascii="標楷體" w:eastAsia="標楷體" w:hAnsi="標楷體" w:cs="Times New Roman"/>
                <w:bCs/>
              </w:rPr>
              <w:t>廟捐題碑</w:t>
            </w:r>
            <w:proofErr w:type="gramEnd"/>
            <w:r w:rsidRPr="009F43A8">
              <w:rPr>
                <w:rFonts w:ascii="標楷體" w:eastAsia="標楷體" w:hAnsi="標楷體" w:cs="Times New Roman" w:hint="eastAsia"/>
                <w:bCs/>
              </w:rPr>
              <w:t>」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5333A34" w14:textId="32DF27D4" w:rsidR="00EA1083" w:rsidRPr="009F43A8" w:rsidRDefault="00F858A7" w:rsidP="00C240E5">
            <w:pPr>
              <w:pStyle w:val="Default"/>
              <w:snapToGrid w:val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85888" behindDoc="1" locked="0" layoutInCell="1" allowOverlap="1" wp14:anchorId="05FD9136" wp14:editId="7156CDAD">
                  <wp:simplePos x="0" y="0"/>
                  <wp:positionH relativeFrom="column">
                    <wp:posOffset>2014855</wp:posOffset>
                  </wp:positionH>
                  <wp:positionV relativeFrom="paragraph">
                    <wp:posOffset>25400</wp:posOffset>
                  </wp:positionV>
                  <wp:extent cx="295275" cy="292100"/>
                  <wp:effectExtent l="0" t="0" r="9525" b="0"/>
                  <wp:wrapNone/>
                  <wp:docPr id="590423943" name="圖片 5904239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gramStart"/>
            <w:r w:rsidR="00EA1083" w:rsidRPr="009F43A8">
              <w:rPr>
                <w:rFonts w:ascii="標楷體" w:eastAsia="標楷體" w:hAnsi="標楷體" w:hint="eastAsia"/>
                <w:b/>
              </w:rPr>
              <w:t>臺</w:t>
            </w:r>
            <w:proofErr w:type="gramEnd"/>
            <w:r w:rsidR="00EA1083" w:rsidRPr="009F43A8">
              <w:rPr>
                <w:rFonts w:ascii="標楷體" w:eastAsia="標楷體" w:hAnsi="標楷體" w:hint="eastAsia"/>
                <w:b/>
              </w:rPr>
              <w:t>南歸仁</w:t>
            </w:r>
          </w:p>
          <w:p w14:paraId="294CC9EA" w14:textId="5EF50FD9" w:rsidR="00EA1083" w:rsidRPr="009F43A8" w:rsidRDefault="00EA1083" w:rsidP="00C240E5">
            <w:pPr>
              <w:pStyle w:val="Default"/>
              <w:snapToGrid w:val="0"/>
              <w:jc w:val="center"/>
              <w:rPr>
                <w:rFonts w:ascii="標楷體" w:eastAsia="標楷體" w:hAnsi="標楷體" w:cs="Times New Roman"/>
                <w:bCs/>
              </w:rPr>
            </w:pPr>
            <w:r w:rsidRPr="009F43A8">
              <w:rPr>
                <w:rFonts w:ascii="標楷體" w:eastAsia="標楷體" w:hAnsi="標楷體" w:cs="Times New Roman" w:hint="eastAsia"/>
                <w:bCs/>
              </w:rPr>
              <w:t>仁壽宮「</w:t>
            </w:r>
            <w:r w:rsidRPr="009F43A8">
              <w:rPr>
                <w:rFonts w:ascii="標楷體" w:eastAsia="標楷體" w:hAnsi="標楷體" w:cs="Times New Roman"/>
                <w:bCs/>
              </w:rPr>
              <w:t>仁壽宮油香</w:t>
            </w:r>
            <w:proofErr w:type="gramStart"/>
            <w:r w:rsidRPr="009F43A8">
              <w:rPr>
                <w:rFonts w:ascii="標楷體" w:eastAsia="標楷體" w:hAnsi="標楷體" w:cs="Times New Roman"/>
                <w:bCs/>
              </w:rPr>
              <w:t>祀費碑</w:t>
            </w:r>
            <w:proofErr w:type="gramEnd"/>
            <w:r w:rsidRPr="009F43A8">
              <w:rPr>
                <w:rFonts w:ascii="標楷體" w:eastAsia="標楷體" w:hAnsi="標楷體" w:cs="Times New Roman" w:hint="eastAsia"/>
                <w:bCs/>
              </w:rPr>
              <w:t>」</w:t>
            </w:r>
          </w:p>
          <w:p w14:paraId="01EAD481" w14:textId="77777777" w:rsidR="00EA1083" w:rsidRPr="009F43A8" w:rsidRDefault="00EA1083" w:rsidP="00C240E5">
            <w:pPr>
              <w:pStyle w:val="Default"/>
              <w:snapToGrid w:val="0"/>
              <w:jc w:val="center"/>
              <w:rPr>
                <w:rFonts w:ascii="標楷體" w:eastAsia="標楷體" w:hAnsi="標楷體" w:cs="Times New Roman"/>
                <w:bCs/>
                <w:color w:val="auto"/>
              </w:rPr>
            </w:pPr>
            <w:r w:rsidRPr="009F43A8">
              <w:rPr>
                <w:rFonts w:ascii="標楷體" w:eastAsia="標楷體" w:hAnsi="標楷體" w:cs="Times New Roman" w:hint="eastAsia"/>
                <w:bCs/>
              </w:rPr>
              <w:t>藥</w:t>
            </w:r>
            <w:proofErr w:type="gramStart"/>
            <w:r w:rsidRPr="009F43A8">
              <w:rPr>
                <w:rFonts w:ascii="標楷體" w:eastAsia="標楷體" w:hAnsi="標楷體" w:cs="Times New Roman" w:hint="eastAsia"/>
                <w:bCs/>
              </w:rPr>
              <w:t>籤</w:t>
            </w:r>
            <w:proofErr w:type="gramEnd"/>
          </w:p>
        </w:tc>
      </w:tr>
      <w:tr w:rsidR="00EA1083" w:rsidRPr="009F43A8" w14:paraId="1D428A8F" w14:textId="77777777" w:rsidTr="00C240E5">
        <w:trPr>
          <w:trHeight w:val="985"/>
          <w:jc w:val="center"/>
        </w:trPr>
        <w:tc>
          <w:tcPr>
            <w:tcW w:w="1980" w:type="dxa"/>
            <w:shd w:val="clear" w:color="auto" w:fill="auto"/>
            <w:vAlign w:val="center"/>
          </w:tcPr>
          <w:p w14:paraId="3FE0192A" w14:textId="77777777" w:rsidR="00EA1083" w:rsidRPr="009F43A8" w:rsidRDefault="00EA1083" w:rsidP="00C240E5">
            <w:pPr>
              <w:pStyle w:val="Default"/>
              <w:snapToGrid w:val="0"/>
              <w:jc w:val="center"/>
              <w:rPr>
                <w:rFonts w:ascii="標楷體" w:eastAsia="標楷體" w:hAnsi="標楷體" w:cs="Times New Roman"/>
                <w:bCs/>
                <w:color w:val="auto"/>
              </w:rPr>
            </w:pPr>
            <w:r w:rsidRPr="009F43A8">
              <w:rPr>
                <w:rFonts w:ascii="標楷體" w:eastAsia="標楷體" w:hAnsi="標楷體" w:cs="Times New Roman" w:hint="eastAsia"/>
                <w:bCs/>
                <w:color w:val="auto"/>
              </w:rPr>
              <w:t>15</w:t>
            </w:r>
            <w:r w:rsidRPr="009F43A8">
              <w:rPr>
                <w:rFonts w:ascii="標楷體" w:eastAsia="標楷體" w:hAnsi="標楷體" w:cs="Times New Roman"/>
                <w:bCs/>
                <w:color w:val="auto"/>
              </w:rPr>
              <w:t>：</w:t>
            </w:r>
            <w:r w:rsidRPr="009F43A8">
              <w:rPr>
                <w:rFonts w:ascii="標楷體" w:eastAsia="標楷體" w:hAnsi="標楷體" w:cs="Times New Roman" w:hint="eastAsia"/>
                <w:bCs/>
                <w:color w:val="auto"/>
              </w:rPr>
              <w:t>40～15</w:t>
            </w:r>
            <w:r w:rsidRPr="009F43A8">
              <w:rPr>
                <w:rFonts w:ascii="標楷體" w:eastAsia="標楷體" w:hAnsi="標楷體" w:cs="Times New Roman"/>
                <w:bCs/>
                <w:color w:val="auto"/>
              </w:rPr>
              <w:t>：</w:t>
            </w:r>
            <w:r w:rsidRPr="009F43A8">
              <w:rPr>
                <w:rFonts w:ascii="標楷體" w:eastAsia="標楷體" w:hAnsi="標楷體" w:cs="Times New Roman" w:hint="eastAsia"/>
                <w:bCs/>
                <w:color w:val="auto"/>
              </w:rPr>
              <w:t>55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3322FD6" w14:textId="77777777" w:rsidR="00EA1083" w:rsidRPr="009F43A8" w:rsidRDefault="00EA1083" w:rsidP="00C240E5">
            <w:pPr>
              <w:pStyle w:val="Default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9F43A8">
              <w:rPr>
                <w:rFonts w:ascii="標楷體" w:eastAsia="標楷體" w:hAnsi="標楷體"/>
                <w:noProof/>
              </w:rPr>
              <w:drawing>
                <wp:inline distT="0" distB="0" distL="0" distR="0" wp14:anchorId="6E4DFF11" wp14:editId="2B681EF5">
                  <wp:extent cx="1419130" cy="576000"/>
                  <wp:effectExtent l="0" t="0" r="0" b="0"/>
                  <wp:docPr id="1941712610" name="圖片 1941712610" descr="一張含有 運輸, 公車, 車輛, 運輸方式 的圖片&#10;&#10;自動產生的描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1712610" name="圖片 1941712610" descr="一張含有 運輸, 公車, 車輛, 運輸方式 的圖片&#10;&#10;自動產生的描述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2941" b="16177"/>
                          <a:stretch/>
                        </pic:blipFill>
                        <pic:spPr bwMode="auto">
                          <a:xfrm>
                            <a:off x="0" y="0"/>
                            <a:ext cx="1419130" cy="57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761D47A" w14:textId="77777777" w:rsidR="00EA1083" w:rsidRPr="009F43A8" w:rsidRDefault="00EA1083" w:rsidP="00C240E5">
            <w:pPr>
              <w:pStyle w:val="Default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9F43A8">
              <w:rPr>
                <w:rFonts w:ascii="標楷體" w:eastAsia="標楷體" w:hAnsi="標楷體" w:cs="Times New Roman" w:hint="eastAsia"/>
                <w:bCs/>
                <w:color w:val="auto"/>
              </w:rPr>
              <w:t>前往</w:t>
            </w:r>
            <w:proofErr w:type="gramStart"/>
            <w:r w:rsidRPr="009F43A8">
              <w:rPr>
                <w:rFonts w:ascii="標楷體" w:eastAsia="標楷體" w:hAnsi="標楷體" w:cs="Times New Roman" w:hint="eastAsia"/>
                <w:bCs/>
                <w:color w:val="auto"/>
              </w:rPr>
              <w:t>臺</w:t>
            </w:r>
            <w:proofErr w:type="gramEnd"/>
            <w:r w:rsidRPr="009F43A8">
              <w:rPr>
                <w:rFonts w:ascii="標楷體" w:eastAsia="標楷體" w:hAnsi="標楷體" w:cs="Times New Roman" w:hint="eastAsia"/>
                <w:bCs/>
                <w:color w:val="auto"/>
              </w:rPr>
              <w:t>南歸仁</w:t>
            </w:r>
            <w:proofErr w:type="gramStart"/>
            <w:r w:rsidRPr="009F43A8">
              <w:rPr>
                <w:rFonts w:ascii="標楷體" w:eastAsia="標楷體" w:hAnsi="標楷體" w:hint="eastAsia"/>
                <w:bCs/>
              </w:rPr>
              <w:t>仁</w:t>
            </w:r>
            <w:proofErr w:type="gramEnd"/>
            <w:r w:rsidRPr="009F43A8">
              <w:rPr>
                <w:rFonts w:ascii="標楷體" w:eastAsia="標楷體" w:hAnsi="標楷體" w:hint="eastAsia"/>
                <w:bCs/>
              </w:rPr>
              <w:t>壽宮</w:t>
            </w:r>
            <w:r w:rsidRPr="009F43A8">
              <w:rPr>
                <w:rFonts w:ascii="標楷體" w:eastAsia="標楷體" w:hAnsi="標楷體" w:cs="Times New Roman" w:hint="eastAsia"/>
                <w:bCs/>
              </w:rPr>
              <w:t>廟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7A318A80" w14:textId="77777777" w:rsidR="00BE260E" w:rsidRPr="009F43A8" w:rsidRDefault="00BE260E" w:rsidP="00BE260E">
            <w:pPr>
              <w:pStyle w:val="Default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9F43A8">
              <w:rPr>
                <w:rFonts w:ascii="標楷體" w:eastAsia="標楷體" w:hAnsi="標楷體"/>
                <w:noProof/>
              </w:rPr>
              <w:drawing>
                <wp:inline distT="0" distB="0" distL="0" distR="0" wp14:anchorId="371D7395" wp14:editId="10446876">
                  <wp:extent cx="1419130" cy="576000"/>
                  <wp:effectExtent l="0" t="0" r="0" b="0"/>
                  <wp:docPr id="1798647220" name="圖片 1798647220" descr="一張含有 運輸, 公車, 車輛, 運輸方式 的圖片&#10;&#10;自動產生的描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1712610" name="圖片 1941712610" descr="一張含有 運輸, 公車, 車輛, 運輸方式 的圖片&#10;&#10;自動產生的描述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2941" b="16177"/>
                          <a:stretch/>
                        </pic:blipFill>
                        <pic:spPr bwMode="auto">
                          <a:xfrm>
                            <a:off x="0" y="0"/>
                            <a:ext cx="1419130" cy="57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E4FFA4F" w14:textId="4F217642" w:rsidR="00EA1083" w:rsidRPr="009F43A8" w:rsidRDefault="00BE260E" w:rsidP="00BE260E">
            <w:pPr>
              <w:pStyle w:val="Default"/>
              <w:snapToGrid w:val="0"/>
              <w:jc w:val="center"/>
              <w:rPr>
                <w:rFonts w:ascii="標楷體" w:eastAsia="標楷體" w:hAnsi="標楷體" w:cs="Times New Roman"/>
                <w:bCs/>
                <w:color w:val="auto"/>
              </w:rPr>
            </w:pPr>
            <w:r w:rsidRPr="009F43A8">
              <w:rPr>
                <w:rFonts w:ascii="標楷體" w:eastAsia="標楷體" w:hAnsi="標楷體" w:cs="Times New Roman" w:hint="eastAsia"/>
                <w:bCs/>
                <w:color w:val="auto"/>
              </w:rPr>
              <w:t>前往</w:t>
            </w:r>
            <w:proofErr w:type="gramStart"/>
            <w:r w:rsidRPr="009F43A8">
              <w:rPr>
                <w:rFonts w:ascii="標楷體" w:eastAsia="標楷體" w:hAnsi="標楷體" w:cs="Times New Roman" w:hint="eastAsia"/>
                <w:bCs/>
                <w:color w:val="auto"/>
              </w:rPr>
              <w:t>臺</w:t>
            </w:r>
            <w:proofErr w:type="gramEnd"/>
            <w:r w:rsidRPr="009F43A8">
              <w:rPr>
                <w:rFonts w:ascii="標楷體" w:eastAsia="標楷體" w:hAnsi="標楷體" w:cs="Times New Roman" w:hint="eastAsia"/>
                <w:bCs/>
                <w:color w:val="auto"/>
              </w:rPr>
              <w:t>南歸仁</w:t>
            </w:r>
            <w:r>
              <w:rPr>
                <w:rFonts w:ascii="標楷體" w:eastAsia="標楷體" w:hAnsi="標楷體" w:hint="eastAsia"/>
                <w:bCs/>
              </w:rPr>
              <w:t>大</w:t>
            </w:r>
            <w:r w:rsidRPr="009F43A8">
              <w:rPr>
                <w:rFonts w:ascii="標楷體" w:eastAsia="標楷體" w:hAnsi="標楷體" w:cs="Times New Roman" w:hint="eastAsia"/>
                <w:bCs/>
              </w:rPr>
              <w:t>廟</w:t>
            </w:r>
            <w:r>
              <w:rPr>
                <w:rFonts w:ascii="標楷體" w:eastAsia="標楷體" w:hAnsi="標楷體" w:cs="Times New Roman" w:hint="eastAsia"/>
                <w:bCs/>
              </w:rPr>
              <w:t>村大人廟</w:t>
            </w:r>
          </w:p>
        </w:tc>
      </w:tr>
      <w:tr w:rsidR="00EA1083" w:rsidRPr="009F43A8" w14:paraId="39D15995" w14:textId="77777777" w:rsidTr="00C240E5">
        <w:trPr>
          <w:trHeight w:val="985"/>
          <w:jc w:val="center"/>
        </w:trPr>
        <w:tc>
          <w:tcPr>
            <w:tcW w:w="1980" w:type="dxa"/>
            <w:shd w:val="clear" w:color="auto" w:fill="auto"/>
            <w:vAlign w:val="center"/>
          </w:tcPr>
          <w:p w14:paraId="1CCA4BF8" w14:textId="77777777" w:rsidR="00EA1083" w:rsidRPr="009F43A8" w:rsidRDefault="00EA1083" w:rsidP="00C240E5">
            <w:pPr>
              <w:pStyle w:val="Default"/>
              <w:snapToGrid w:val="0"/>
              <w:jc w:val="center"/>
              <w:rPr>
                <w:rFonts w:ascii="標楷體" w:eastAsia="標楷體" w:hAnsi="標楷體" w:cs="Times New Roman"/>
                <w:bCs/>
                <w:color w:val="auto"/>
              </w:rPr>
            </w:pPr>
            <w:r w:rsidRPr="009F43A8">
              <w:rPr>
                <w:rFonts w:ascii="標楷體" w:eastAsia="標楷體" w:hAnsi="標楷體" w:cs="Times New Roman" w:hint="eastAsia"/>
                <w:bCs/>
                <w:color w:val="auto"/>
              </w:rPr>
              <w:t>15</w:t>
            </w:r>
            <w:r w:rsidRPr="009F43A8">
              <w:rPr>
                <w:rFonts w:ascii="標楷體" w:eastAsia="標楷體" w:hAnsi="標楷體" w:cs="Times New Roman"/>
                <w:bCs/>
                <w:color w:val="auto"/>
              </w:rPr>
              <w:t>：</w:t>
            </w:r>
            <w:r w:rsidRPr="009F43A8">
              <w:rPr>
                <w:rFonts w:ascii="標楷體" w:eastAsia="標楷體" w:hAnsi="標楷體" w:cs="Times New Roman" w:hint="eastAsia"/>
                <w:bCs/>
                <w:color w:val="auto"/>
              </w:rPr>
              <w:t>55～16</w:t>
            </w:r>
            <w:r w:rsidRPr="009F43A8">
              <w:rPr>
                <w:rFonts w:ascii="標楷體" w:eastAsia="標楷體" w:hAnsi="標楷體" w:cs="Times New Roman"/>
                <w:bCs/>
                <w:color w:val="auto"/>
              </w:rPr>
              <w:t>：</w:t>
            </w:r>
            <w:r w:rsidRPr="009F43A8">
              <w:rPr>
                <w:rFonts w:ascii="標楷體" w:eastAsia="標楷體" w:hAnsi="標楷體" w:cs="Times New Roman" w:hint="eastAsia"/>
                <w:bCs/>
                <w:color w:val="auto"/>
              </w:rPr>
              <w:t>25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2F00D0F4" w14:textId="77777777" w:rsidR="00BE260E" w:rsidRPr="009F43A8" w:rsidRDefault="00BE260E" w:rsidP="00BE260E">
            <w:pPr>
              <w:pStyle w:val="Default"/>
              <w:snapToGrid w:val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710464" behindDoc="1" locked="0" layoutInCell="1" allowOverlap="1" wp14:anchorId="352A3C09" wp14:editId="304DE88F">
                  <wp:simplePos x="0" y="0"/>
                  <wp:positionH relativeFrom="column">
                    <wp:posOffset>2014855</wp:posOffset>
                  </wp:positionH>
                  <wp:positionV relativeFrom="paragraph">
                    <wp:posOffset>25400</wp:posOffset>
                  </wp:positionV>
                  <wp:extent cx="295275" cy="292100"/>
                  <wp:effectExtent l="0" t="0" r="9525" b="0"/>
                  <wp:wrapNone/>
                  <wp:docPr id="1311064711" name="圖片 13110647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gramStart"/>
            <w:r w:rsidRPr="009F43A8">
              <w:rPr>
                <w:rFonts w:ascii="標楷體" w:eastAsia="標楷體" w:hAnsi="標楷體" w:hint="eastAsia"/>
                <w:b/>
              </w:rPr>
              <w:t>臺</w:t>
            </w:r>
            <w:proofErr w:type="gramEnd"/>
            <w:r w:rsidRPr="009F43A8">
              <w:rPr>
                <w:rFonts w:ascii="標楷體" w:eastAsia="標楷體" w:hAnsi="標楷體" w:hint="eastAsia"/>
                <w:b/>
              </w:rPr>
              <w:t>南歸仁</w:t>
            </w:r>
          </w:p>
          <w:p w14:paraId="4D5CE8F2" w14:textId="77777777" w:rsidR="00BE260E" w:rsidRPr="009F43A8" w:rsidRDefault="00BE260E" w:rsidP="00BE260E">
            <w:pPr>
              <w:pStyle w:val="Default"/>
              <w:snapToGrid w:val="0"/>
              <w:jc w:val="center"/>
              <w:rPr>
                <w:rFonts w:ascii="標楷體" w:eastAsia="標楷體" w:hAnsi="標楷體" w:cs="Times New Roman"/>
                <w:bCs/>
              </w:rPr>
            </w:pPr>
            <w:r w:rsidRPr="009F43A8">
              <w:rPr>
                <w:rFonts w:ascii="標楷體" w:eastAsia="標楷體" w:hAnsi="標楷體" w:cs="Times New Roman" w:hint="eastAsia"/>
                <w:bCs/>
              </w:rPr>
              <w:t>仁壽宮「</w:t>
            </w:r>
            <w:r w:rsidRPr="009F43A8">
              <w:rPr>
                <w:rFonts w:ascii="標楷體" w:eastAsia="標楷體" w:hAnsi="標楷體" w:cs="Times New Roman"/>
                <w:bCs/>
              </w:rPr>
              <w:t>仁壽宮油香</w:t>
            </w:r>
            <w:proofErr w:type="gramStart"/>
            <w:r w:rsidRPr="009F43A8">
              <w:rPr>
                <w:rFonts w:ascii="標楷體" w:eastAsia="標楷體" w:hAnsi="標楷體" w:cs="Times New Roman"/>
                <w:bCs/>
              </w:rPr>
              <w:t>祀費碑</w:t>
            </w:r>
            <w:proofErr w:type="gramEnd"/>
            <w:r w:rsidRPr="009F43A8">
              <w:rPr>
                <w:rFonts w:ascii="標楷體" w:eastAsia="標楷體" w:hAnsi="標楷體" w:cs="Times New Roman" w:hint="eastAsia"/>
                <w:bCs/>
              </w:rPr>
              <w:t>」</w:t>
            </w:r>
          </w:p>
          <w:p w14:paraId="11A06BD9" w14:textId="0061709F" w:rsidR="00EA1083" w:rsidRPr="009F43A8" w:rsidRDefault="00BE260E" w:rsidP="00BE260E">
            <w:pPr>
              <w:pStyle w:val="Default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9F43A8">
              <w:rPr>
                <w:rFonts w:ascii="標楷體" w:eastAsia="標楷體" w:hAnsi="標楷體" w:cs="Times New Roman" w:hint="eastAsia"/>
                <w:bCs/>
              </w:rPr>
              <w:t>藥</w:t>
            </w:r>
            <w:proofErr w:type="gramStart"/>
            <w:r w:rsidRPr="009F43A8">
              <w:rPr>
                <w:rFonts w:ascii="標楷體" w:eastAsia="標楷體" w:hAnsi="標楷體" w:cs="Times New Roman" w:hint="eastAsia"/>
                <w:bCs/>
              </w:rPr>
              <w:t>籤</w:t>
            </w:r>
            <w:proofErr w:type="gramEnd"/>
          </w:p>
        </w:tc>
        <w:tc>
          <w:tcPr>
            <w:tcW w:w="3827" w:type="dxa"/>
            <w:shd w:val="clear" w:color="auto" w:fill="auto"/>
            <w:vAlign w:val="center"/>
          </w:tcPr>
          <w:p w14:paraId="2B9FA6E2" w14:textId="77777777" w:rsidR="00BE260E" w:rsidRPr="009F43A8" w:rsidRDefault="00BE260E" w:rsidP="00BE260E">
            <w:pPr>
              <w:pStyle w:val="Default"/>
              <w:snapToGrid w:val="0"/>
              <w:jc w:val="center"/>
              <w:rPr>
                <w:rFonts w:ascii="標楷體" w:eastAsia="標楷體" w:hAnsi="標楷體" w:cs="Times New Roman"/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708416" behindDoc="1" locked="0" layoutInCell="1" allowOverlap="1" wp14:anchorId="0B0528C8" wp14:editId="5FFA49C9">
                  <wp:simplePos x="0" y="0"/>
                  <wp:positionH relativeFrom="column">
                    <wp:posOffset>1981200</wp:posOffset>
                  </wp:positionH>
                  <wp:positionV relativeFrom="paragraph">
                    <wp:posOffset>43180</wp:posOffset>
                  </wp:positionV>
                  <wp:extent cx="276225" cy="273050"/>
                  <wp:effectExtent l="0" t="0" r="9525" b="0"/>
                  <wp:wrapNone/>
                  <wp:docPr id="749001045" name="圖片 7490010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7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gramStart"/>
            <w:r w:rsidRPr="009F43A8">
              <w:rPr>
                <w:rFonts w:ascii="標楷體" w:eastAsia="標楷體" w:hAnsi="標楷體" w:cs="Times New Roman" w:hint="eastAsia"/>
                <w:b/>
              </w:rPr>
              <w:t>臺</w:t>
            </w:r>
            <w:proofErr w:type="gramEnd"/>
            <w:r w:rsidRPr="009F43A8">
              <w:rPr>
                <w:rFonts w:ascii="標楷體" w:eastAsia="標楷體" w:hAnsi="標楷體" w:cs="Times New Roman" w:hint="eastAsia"/>
                <w:b/>
              </w:rPr>
              <w:t>南歸仁</w:t>
            </w:r>
          </w:p>
          <w:p w14:paraId="26D1FD40" w14:textId="77777777" w:rsidR="00BE260E" w:rsidRPr="009F43A8" w:rsidRDefault="00BE260E" w:rsidP="00BE260E">
            <w:pPr>
              <w:pStyle w:val="Default"/>
              <w:snapToGrid w:val="0"/>
              <w:jc w:val="center"/>
              <w:rPr>
                <w:rFonts w:ascii="標楷體" w:eastAsia="標楷體" w:hAnsi="標楷體" w:cs="Times New Roman"/>
                <w:bCs/>
              </w:rPr>
            </w:pPr>
            <w:r w:rsidRPr="009F43A8">
              <w:rPr>
                <w:rFonts w:ascii="標楷體" w:eastAsia="標楷體" w:hAnsi="標楷體" w:cs="Times New Roman" w:hint="eastAsia"/>
                <w:bCs/>
              </w:rPr>
              <w:t>大人廟「田仔廍埤圳碑記」</w:t>
            </w:r>
          </w:p>
          <w:p w14:paraId="053ABF81" w14:textId="60ED4F39" w:rsidR="00EA1083" w:rsidRPr="009F43A8" w:rsidRDefault="00BE260E" w:rsidP="00BE260E">
            <w:pPr>
              <w:pStyle w:val="Default"/>
              <w:snapToGrid w:val="0"/>
              <w:jc w:val="center"/>
              <w:rPr>
                <w:rFonts w:ascii="標楷體" w:eastAsia="標楷體" w:hAnsi="標楷體" w:cs="Times New Roman"/>
                <w:bCs/>
                <w:color w:val="auto"/>
              </w:rPr>
            </w:pPr>
            <w:r w:rsidRPr="009F43A8">
              <w:rPr>
                <w:rFonts w:ascii="標楷體" w:eastAsia="標楷體" w:hAnsi="標楷體" w:cs="Times New Roman" w:hint="eastAsia"/>
                <w:bCs/>
              </w:rPr>
              <w:t>「</w:t>
            </w:r>
            <w:r w:rsidRPr="009F43A8">
              <w:rPr>
                <w:rFonts w:ascii="標楷體" w:eastAsia="標楷體" w:hAnsi="標楷體" w:cs="Times New Roman"/>
                <w:bCs/>
              </w:rPr>
              <w:t>重建大人</w:t>
            </w:r>
            <w:proofErr w:type="gramStart"/>
            <w:r w:rsidRPr="009F43A8">
              <w:rPr>
                <w:rFonts w:ascii="標楷體" w:eastAsia="標楷體" w:hAnsi="標楷體" w:cs="Times New Roman"/>
                <w:bCs/>
              </w:rPr>
              <w:t>廟捐題碑</w:t>
            </w:r>
            <w:proofErr w:type="gramEnd"/>
            <w:r w:rsidRPr="009F43A8">
              <w:rPr>
                <w:rFonts w:ascii="標楷體" w:eastAsia="標楷體" w:hAnsi="標楷體" w:cs="Times New Roman" w:hint="eastAsia"/>
                <w:bCs/>
              </w:rPr>
              <w:t>」</w:t>
            </w:r>
          </w:p>
        </w:tc>
      </w:tr>
      <w:tr w:rsidR="00EA1083" w:rsidRPr="009F43A8" w14:paraId="1E7A4F23" w14:textId="77777777" w:rsidTr="00C240E5">
        <w:trPr>
          <w:trHeight w:val="985"/>
          <w:jc w:val="center"/>
        </w:trPr>
        <w:tc>
          <w:tcPr>
            <w:tcW w:w="1980" w:type="dxa"/>
            <w:shd w:val="clear" w:color="auto" w:fill="auto"/>
            <w:vAlign w:val="center"/>
          </w:tcPr>
          <w:p w14:paraId="2F6678EE" w14:textId="77777777" w:rsidR="00EA1083" w:rsidRPr="009F43A8" w:rsidRDefault="00EA1083" w:rsidP="00C240E5">
            <w:pPr>
              <w:pStyle w:val="Default"/>
              <w:snapToGrid w:val="0"/>
              <w:jc w:val="center"/>
              <w:rPr>
                <w:rFonts w:ascii="標楷體" w:eastAsia="標楷體" w:hAnsi="標楷體" w:cs="Times New Roman"/>
                <w:bCs/>
                <w:color w:val="auto"/>
              </w:rPr>
            </w:pPr>
            <w:r w:rsidRPr="009F43A8">
              <w:rPr>
                <w:rFonts w:ascii="標楷體" w:eastAsia="標楷體" w:hAnsi="標楷體" w:cs="Times New Roman" w:hint="eastAsia"/>
                <w:bCs/>
                <w:color w:val="auto"/>
              </w:rPr>
              <w:t>16</w:t>
            </w:r>
            <w:r w:rsidRPr="009F43A8">
              <w:rPr>
                <w:rFonts w:ascii="標楷體" w:eastAsia="標楷體" w:hAnsi="標楷體" w:cs="Times New Roman"/>
                <w:bCs/>
                <w:color w:val="auto"/>
              </w:rPr>
              <w:t>：</w:t>
            </w:r>
            <w:r w:rsidRPr="009F43A8">
              <w:rPr>
                <w:rFonts w:ascii="標楷體" w:eastAsia="標楷體" w:hAnsi="標楷體" w:cs="Times New Roman" w:hint="eastAsia"/>
                <w:bCs/>
                <w:color w:val="auto"/>
              </w:rPr>
              <w:t>35～17</w:t>
            </w:r>
            <w:r w:rsidRPr="009F43A8">
              <w:rPr>
                <w:rFonts w:ascii="標楷體" w:eastAsia="標楷體" w:hAnsi="標楷體" w:cs="Times New Roman"/>
                <w:bCs/>
                <w:color w:val="auto"/>
              </w:rPr>
              <w:t>：</w:t>
            </w:r>
            <w:r w:rsidRPr="009F43A8">
              <w:rPr>
                <w:rFonts w:ascii="標楷體" w:eastAsia="標楷體" w:hAnsi="標楷體" w:cs="Times New Roman" w:hint="eastAsia"/>
                <w:bCs/>
                <w:color w:val="auto"/>
              </w:rPr>
              <w:t>00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093A0719" w14:textId="0A2E4299" w:rsidR="00EA1083" w:rsidRPr="009F43A8" w:rsidRDefault="00027414" w:rsidP="00C240E5">
            <w:pPr>
              <w:pStyle w:val="Default"/>
              <w:snapToGrid w:val="0"/>
              <w:jc w:val="center"/>
              <w:rPr>
                <w:rFonts w:ascii="標楷體" w:eastAsia="標楷體" w:hAnsi="標楷體" w:cs="Times New Roman"/>
                <w:bCs/>
              </w:rPr>
            </w:pPr>
            <w:r>
              <w:rPr>
                <w:noProof/>
              </w:rPr>
              <w:drawing>
                <wp:anchor distT="0" distB="0" distL="114300" distR="114300" simplePos="0" relativeHeight="251712512" behindDoc="1" locked="0" layoutInCell="1" allowOverlap="1" wp14:anchorId="77F76B6F" wp14:editId="047AC99F">
                  <wp:simplePos x="0" y="0"/>
                  <wp:positionH relativeFrom="column">
                    <wp:posOffset>2013585</wp:posOffset>
                  </wp:positionH>
                  <wp:positionV relativeFrom="paragraph">
                    <wp:posOffset>53975</wp:posOffset>
                  </wp:positionV>
                  <wp:extent cx="288290" cy="285750"/>
                  <wp:effectExtent l="0" t="0" r="0" b="0"/>
                  <wp:wrapNone/>
                  <wp:docPr id="1821775320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29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A1083" w:rsidRPr="009F43A8">
              <w:rPr>
                <w:rFonts w:ascii="標楷體" w:eastAsia="標楷體" w:hAnsi="標楷體"/>
                <w:noProof/>
              </w:rPr>
              <w:drawing>
                <wp:inline distT="0" distB="0" distL="0" distR="0" wp14:anchorId="14703B9B" wp14:editId="4F1C6B12">
                  <wp:extent cx="1419130" cy="576000"/>
                  <wp:effectExtent l="0" t="0" r="0" b="0"/>
                  <wp:docPr id="453610127" name="圖片 453610127" descr="一張含有 運輸, 公車, 車輛, 運輸方式 的圖片&#10;&#10;自動產生的描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3610127" name="圖片 453610127" descr="一張含有 運輸, 公車, 車輛, 運輸方式 的圖片&#10;&#10;自動產生的描述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2941" b="16177"/>
                          <a:stretch/>
                        </pic:blipFill>
                        <pic:spPr bwMode="auto">
                          <a:xfrm>
                            <a:off x="0" y="0"/>
                            <a:ext cx="1419130" cy="57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22F0C3F" w14:textId="26D9BCD7" w:rsidR="00EA1083" w:rsidRPr="009F43A8" w:rsidRDefault="00EA1083" w:rsidP="00C240E5">
            <w:pPr>
              <w:pStyle w:val="Default"/>
              <w:snapToGrid w:val="0"/>
              <w:jc w:val="center"/>
              <w:rPr>
                <w:rFonts w:ascii="標楷體" w:eastAsia="標楷體" w:hAnsi="標楷體" w:cs="Times New Roman"/>
                <w:bCs/>
                <w:color w:val="auto"/>
              </w:rPr>
            </w:pPr>
            <w:r w:rsidRPr="009F43A8">
              <w:rPr>
                <w:rFonts w:ascii="標楷體" w:eastAsia="標楷體" w:hAnsi="標楷體" w:cs="Times New Roman" w:hint="eastAsia"/>
                <w:bCs/>
              </w:rPr>
              <w:t>返回</w:t>
            </w:r>
            <w:proofErr w:type="gramStart"/>
            <w:r w:rsidRPr="009F43A8">
              <w:rPr>
                <w:rFonts w:ascii="標楷體" w:eastAsia="標楷體" w:hAnsi="標楷體" w:cs="Times New Roman" w:hint="eastAsia"/>
                <w:bCs/>
              </w:rPr>
              <w:t>臺</w:t>
            </w:r>
            <w:proofErr w:type="gramEnd"/>
            <w:r w:rsidRPr="009F43A8">
              <w:rPr>
                <w:rFonts w:ascii="標楷體" w:eastAsia="標楷體" w:hAnsi="標楷體" w:cs="Times New Roman" w:hint="eastAsia"/>
                <w:bCs/>
              </w:rPr>
              <w:t>南大學平安賦歸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6BE07E9" w14:textId="211FC6C6" w:rsidR="00027414" w:rsidRPr="009F43A8" w:rsidRDefault="00027414" w:rsidP="00027414">
            <w:pPr>
              <w:pStyle w:val="Default"/>
              <w:snapToGrid w:val="0"/>
              <w:jc w:val="center"/>
              <w:rPr>
                <w:rFonts w:ascii="標楷體" w:eastAsia="標楷體" w:hAnsi="標楷體" w:cs="Times New Roman"/>
                <w:bCs/>
              </w:rPr>
            </w:pPr>
            <w:r>
              <w:rPr>
                <w:noProof/>
              </w:rPr>
              <w:drawing>
                <wp:anchor distT="0" distB="0" distL="114300" distR="114300" simplePos="0" relativeHeight="251714560" behindDoc="1" locked="0" layoutInCell="1" allowOverlap="1" wp14:anchorId="7726A157" wp14:editId="2B859E18">
                  <wp:simplePos x="0" y="0"/>
                  <wp:positionH relativeFrom="column">
                    <wp:posOffset>1986280</wp:posOffset>
                  </wp:positionH>
                  <wp:positionV relativeFrom="paragraph">
                    <wp:posOffset>73025</wp:posOffset>
                  </wp:positionV>
                  <wp:extent cx="276225" cy="273050"/>
                  <wp:effectExtent l="0" t="0" r="0" b="6985"/>
                  <wp:wrapNone/>
                  <wp:docPr id="269052440" name="圖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7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F43A8">
              <w:rPr>
                <w:rFonts w:ascii="標楷體" w:eastAsia="標楷體" w:hAnsi="標楷體"/>
                <w:noProof/>
              </w:rPr>
              <w:drawing>
                <wp:inline distT="0" distB="0" distL="0" distR="0" wp14:anchorId="6AF70A07" wp14:editId="2698CDD0">
                  <wp:extent cx="1419130" cy="576000"/>
                  <wp:effectExtent l="0" t="0" r="0" b="0"/>
                  <wp:docPr id="1103923632" name="圖片 1103923632" descr="一張含有 運輸, 公車, 車輛, 運輸方式 的圖片&#10;&#10;自動產生的描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3610127" name="圖片 453610127" descr="一張含有 運輸, 公車, 車輛, 運輸方式 的圖片&#10;&#10;自動產生的描述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2941" b="16177"/>
                          <a:stretch/>
                        </pic:blipFill>
                        <pic:spPr bwMode="auto">
                          <a:xfrm>
                            <a:off x="0" y="0"/>
                            <a:ext cx="1419130" cy="57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48647B9" w14:textId="5C78CB65" w:rsidR="00EA1083" w:rsidRPr="009F43A8" w:rsidRDefault="00027414" w:rsidP="00027414">
            <w:pPr>
              <w:pStyle w:val="Default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9F43A8">
              <w:rPr>
                <w:rFonts w:ascii="標楷體" w:eastAsia="標楷體" w:hAnsi="標楷體" w:cs="Times New Roman" w:hint="eastAsia"/>
                <w:bCs/>
              </w:rPr>
              <w:t>返回</w:t>
            </w:r>
            <w:proofErr w:type="gramStart"/>
            <w:r w:rsidRPr="009F43A8">
              <w:rPr>
                <w:rFonts w:ascii="標楷體" w:eastAsia="標楷體" w:hAnsi="標楷體" w:cs="Times New Roman" w:hint="eastAsia"/>
                <w:bCs/>
              </w:rPr>
              <w:t>臺</w:t>
            </w:r>
            <w:proofErr w:type="gramEnd"/>
            <w:r w:rsidRPr="009F43A8">
              <w:rPr>
                <w:rFonts w:ascii="標楷體" w:eastAsia="標楷體" w:hAnsi="標楷體" w:cs="Times New Roman" w:hint="eastAsia"/>
                <w:bCs/>
              </w:rPr>
              <w:t>南大學平安賦歸</w:t>
            </w:r>
          </w:p>
        </w:tc>
      </w:tr>
    </w:tbl>
    <w:p w14:paraId="42395BBD" w14:textId="77777777" w:rsidR="00027414" w:rsidRDefault="00027414" w:rsidP="006B2D17">
      <w:pPr>
        <w:pStyle w:val="Default"/>
        <w:snapToGrid w:val="0"/>
        <w:rPr>
          <w:rFonts w:asciiTheme="minorEastAsia" w:hAnsiTheme="minorEastAsia"/>
          <w:b/>
          <w:bCs/>
          <w:color w:val="auto"/>
          <w:sz w:val="28"/>
          <w:szCs w:val="28"/>
        </w:rPr>
      </w:pPr>
    </w:p>
    <w:p w14:paraId="53024197" w14:textId="77777777" w:rsidR="00027414" w:rsidRDefault="00027414" w:rsidP="006B2D17">
      <w:pPr>
        <w:pStyle w:val="Default"/>
        <w:snapToGrid w:val="0"/>
        <w:rPr>
          <w:rFonts w:asciiTheme="minorEastAsia" w:hAnsiTheme="minorEastAsia"/>
          <w:b/>
          <w:bCs/>
          <w:color w:val="auto"/>
          <w:sz w:val="28"/>
          <w:szCs w:val="28"/>
        </w:rPr>
      </w:pPr>
    </w:p>
    <w:p w14:paraId="2A8163E4" w14:textId="77777777" w:rsidR="00C346A2" w:rsidRDefault="00C346A2" w:rsidP="006B2D17">
      <w:pPr>
        <w:pStyle w:val="Default"/>
        <w:snapToGrid w:val="0"/>
        <w:rPr>
          <w:rFonts w:asciiTheme="minorEastAsia" w:hAnsiTheme="minorEastAsia"/>
          <w:b/>
          <w:bCs/>
          <w:color w:val="auto"/>
          <w:sz w:val="28"/>
          <w:szCs w:val="28"/>
        </w:rPr>
        <w:sectPr w:rsidR="00C346A2" w:rsidSect="006B2D17"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</w:p>
    <w:p w14:paraId="2C5DB22A" w14:textId="2D81435E" w:rsidR="006B2D17" w:rsidRPr="00A1482E" w:rsidRDefault="006B2D17" w:rsidP="006B2D17">
      <w:pPr>
        <w:pStyle w:val="Default"/>
        <w:snapToGrid w:val="0"/>
        <w:rPr>
          <w:rFonts w:asciiTheme="minorEastAsia" w:hAnsiTheme="minorEastAsia"/>
          <w:b/>
          <w:bCs/>
          <w:color w:val="auto"/>
          <w:sz w:val="28"/>
          <w:szCs w:val="28"/>
        </w:rPr>
      </w:pPr>
      <w:r>
        <w:rPr>
          <w:rFonts w:asciiTheme="minorEastAsia" w:hAnsiTheme="minorEastAsia" w:hint="eastAsia"/>
          <w:b/>
          <w:bCs/>
          <w:color w:val="auto"/>
          <w:sz w:val="28"/>
          <w:szCs w:val="28"/>
        </w:rPr>
        <w:lastRenderedPageBreak/>
        <w:t>參訪地點聯絡資訊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4"/>
        <w:gridCol w:w="2517"/>
        <w:gridCol w:w="2972"/>
        <w:gridCol w:w="2045"/>
      </w:tblGrid>
      <w:tr w:rsidR="006B2D17" w:rsidRPr="0084633B" w14:paraId="023A5FAD" w14:textId="77777777" w:rsidTr="00C240E5">
        <w:trPr>
          <w:tblHeader/>
        </w:trPr>
        <w:tc>
          <w:tcPr>
            <w:tcW w:w="2094" w:type="dxa"/>
            <w:shd w:val="clear" w:color="auto" w:fill="A6A6A6" w:themeFill="background1" w:themeFillShade="A6"/>
            <w:vAlign w:val="center"/>
          </w:tcPr>
          <w:p w14:paraId="2188B878" w14:textId="77777777" w:rsidR="006B2D17" w:rsidRPr="0084633B" w:rsidRDefault="006B2D17" w:rsidP="00C240E5">
            <w:pPr>
              <w:pStyle w:val="Default"/>
              <w:snapToGrid w:val="0"/>
              <w:jc w:val="center"/>
              <w:rPr>
                <w:rFonts w:asciiTheme="minorEastAsia" w:hAnsiTheme="minorEastAsia"/>
                <w:b/>
                <w:bCs/>
                <w:color w:val="auto"/>
                <w:sz w:val="26"/>
                <w:szCs w:val="26"/>
              </w:rPr>
            </w:pPr>
            <w:r w:rsidRPr="0084633B">
              <w:rPr>
                <w:rFonts w:asciiTheme="minorEastAsia" w:hAnsiTheme="minorEastAsia" w:hint="eastAsia"/>
                <w:b/>
                <w:bCs/>
                <w:color w:val="auto"/>
                <w:sz w:val="26"/>
                <w:szCs w:val="26"/>
              </w:rPr>
              <w:t>地點</w:t>
            </w:r>
          </w:p>
        </w:tc>
        <w:tc>
          <w:tcPr>
            <w:tcW w:w="2517" w:type="dxa"/>
            <w:shd w:val="clear" w:color="auto" w:fill="A6A6A6" w:themeFill="background1" w:themeFillShade="A6"/>
            <w:vAlign w:val="center"/>
          </w:tcPr>
          <w:p w14:paraId="1519AAD0" w14:textId="77777777" w:rsidR="006B2D17" w:rsidRPr="0084633B" w:rsidRDefault="006B2D17" w:rsidP="00C240E5">
            <w:pPr>
              <w:pStyle w:val="Default"/>
              <w:snapToGrid w:val="0"/>
              <w:jc w:val="center"/>
              <w:rPr>
                <w:rFonts w:asciiTheme="minorEastAsia" w:hAnsiTheme="minorEastAsia"/>
                <w:b/>
                <w:bCs/>
                <w:color w:val="auto"/>
                <w:sz w:val="26"/>
                <w:szCs w:val="26"/>
              </w:rPr>
            </w:pPr>
            <w:proofErr w:type="gramStart"/>
            <w:r w:rsidRPr="0084633B">
              <w:rPr>
                <w:rFonts w:asciiTheme="minorEastAsia" w:hAnsiTheme="minorEastAsia" w:hint="eastAsia"/>
                <w:b/>
                <w:bCs/>
                <w:color w:val="auto"/>
                <w:sz w:val="26"/>
                <w:szCs w:val="26"/>
              </w:rPr>
              <w:t>參訪標的</w:t>
            </w:r>
            <w:proofErr w:type="gramEnd"/>
          </w:p>
        </w:tc>
        <w:tc>
          <w:tcPr>
            <w:tcW w:w="2972" w:type="dxa"/>
            <w:shd w:val="clear" w:color="auto" w:fill="A6A6A6" w:themeFill="background1" w:themeFillShade="A6"/>
            <w:vAlign w:val="center"/>
          </w:tcPr>
          <w:p w14:paraId="14BAB187" w14:textId="7AC41035" w:rsidR="006B2D17" w:rsidRPr="0084633B" w:rsidRDefault="006B2D17" w:rsidP="00C240E5">
            <w:pPr>
              <w:pStyle w:val="Default"/>
              <w:snapToGrid w:val="0"/>
              <w:jc w:val="center"/>
              <w:rPr>
                <w:rFonts w:asciiTheme="minorEastAsia" w:hAnsiTheme="minorEastAsia"/>
                <w:b/>
                <w:bCs/>
                <w:color w:val="auto"/>
                <w:sz w:val="26"/>
                <w:szCs w:val="26"/>
              </w:rPr>
            </w:pPr>
            <w:r w:rsidRPr="0084633B">
              <w:rPr>
                <w:rFonts w:asciiTheme="minorEastAsia" w:hAnsiTheme="minorEastAsia" w:hint="eastAsia"/>
                <w:b/>
                <w:bCs/>
                <w:color w:val="auto"/>
                <w:sz w:val="26"/>
                <w:szCs w:val="26"/>
              </w:rPr>
              <w:t>地址</w:t>
            </w:r>
          </w:p>
        </w:tc>
        <w:tc>
          <w:tcPr>
            <w:tcW w:w="2045" w:type="dxa"/>
            <w:shd w:val="clear" w:color="auto" w:fill="A6A6A6" w:themeFill="background1" w:themeFillShade="A6"/>
            <w:vAlign w:val="center"/>
          </w:tcPr>
          <w:p w14:paraId="593931DA" w14:textId="71F3B9E4" w:rsidR="006B2D17" w:rsidRPr="0084633B" w:rsidRDefault="009C080D" w:rsidP="00C240E5">
            <w:pPr>
              <w:pStyle w:val="Default"/>
              <w:snapToGrid w:val="0"/>
              <w:jc w:val="center"/>
              <w:rPr>
                <w:rFonts w:asciiTheme="minorEastAsia" w:hAnsiTheme="minorEastAsia"/>
                <w:b/>
                <w:bCs/>
                <w:color w:val="auto"/>
                <w:sz w:val="26"/>
                <w:szCs w:val="26"/>
              </w:rPr>
            </w:pPr>
            <w:r>
              <w:rPr>
                <w:rFonts w:asciiTheme="minorEastAsia" w:hAnsiTheme="minorEastAsia" w:hint="eastAsia"/>
                <w:b/>
                <w:bCs/>
                <w:color w:val="auto"/>
                <w:sz w:val="26"/>
                <w:szCs w:val="26"/>
              </w:rPr>
              <w:t>電話</w:t>
            </w:r>
          </w:p>
        </w:tc>
      </w:tr>
      <w:tr w:rsidR="006B2D17" w:rsidRPr="0084633B" w14:paraId="03DDF09E" w14:textId="77777777" w:rsidTr="00C240E5">
        <w:tc>
          <w:tcPr>
            <w:tcW w:w="2094" w:type="dxa"/>
            <w:vAlign w:val="center"/>
          </w:tcPr>
          <w:p w14:paraId="14751D68" w14:textId="77777777" w:rsidR="006B2D17" w:rsidRPr="00353AEA" w:rsidRDefault="006B2D17" w:rsidP="00C240E5">
            <w:pPr>
              <w:pStyle w:val="Default"/>
              <w:snapToGrid w:val="0"/>
              <w:rPr>
                <w:rFonts w:asciiTheme="minorEastAsia" w:hAnsiTheme="minorEastAsia"/>
                <w:color w:val="auto"/>
                <w:sz w:val="26"/>
                <w:szCs w:val="26"/>
              </w:rPr>
            </w:pPr>
            <w:proofErr w:type="gramStart"/>
            <w:r w:rsidRPr="0084633B">
              <w:rPr>
                <w:rFonts w:asciiTheme="minorEastAsia" w:hAnsiTheme="minorEastAsia" w:hint="eastAsia"/>
                <w:color w:val="auto"/>
                <w:sz w:val="26"/>
                <w:szCs w:val="26"/>
              </w:rPr>
              <w:t>臺</w:t>
            </w:r>
            <w:proofErr w:type="gramEnd"/>
            <w:r w:rsidRPr="0084633B">
              <w:rPr>
                <w:rFonts w:asciiTheme="minorEastAsia" w:hAnsiTheme="minorEastAsia" w:hint="eastAsia"/>
                <w:color w:val="auto"/>
                <w:sz w:val="26"/>
                <w:szCs w:val="26"/>
              </w:rPr>
              <w:t>南仁德</w:t>
            </w:r>
            <w:r w:rsidRPr="00353AEA">
              <w:rPr>
                <w:rFonts w:asciiTheme="minorEastAsia" w:hAnsiTheme="minorEastAsia" w:hint="eastAsia"/>
                <w:color w:val="auto"/>
                <w:sz w:val="26"/>
                <w:szCs w:val="26"/>
              </w:rPr>
              <w:t>二層行清王宮</w:t>
            </w:r>
          </w:p>
        </w:tc>
        <w:tc>
          <w:tcPr>
            <w:tcW w:w="2517" w:type="dxa"/>
            <w:vAlign w:val="center"/>
          </w:tcPr>
          <w:p w14:paraId="6BF5E30A" w14:textId="77777777" w:rsidR="006B2D17" w:rsidRPr="00353AEA" w:rsidRDefault="006B2D17" w:rsidP="00C240E5">
            <w:pPr>
              <w:pStyle w:val="Default"/>
              <w:snapToGrid w:val="0"/>
              <w:rPr>
                <w:rFonts w:asciiTheme="minorEastAsia" w:hAnsiTheme="minorEastAsia"/>
                <w:color w:val="auto"/>
                <w:sz w:val="26"/>
                <w:szCs w:val="26"/>
              </w:rPr>
            </w:pPr>
            <w:r w:rsidRPr="00353AEA">
              <w:rPr>
                <w:rFonts w:asciiTheme="minorEastAsia" w:hAnsiTheme="minorEastAsia"/>
                <w:color w:val="auto"/>
                <w:sz w:val="26"/>
                <w:szCs w:val="26"/>
              </w:rPr>
              <w:t>萬年縣衙署舊址</w:t>
            </w:r>
          </w:p>
        </w:tc>
        <w:tc>
          <w:tcPr>
            <w:tcW w:w="2972" w:type="dxa"/>
            <w:vAlign w:val="center"/>
          </w:tcPr>
          <w:p w14:paraId="5313F9AE" w14:textId="77777777" w:rsidR="006B2D17" w:rsidRPr="0084633B" w:rsidRDefault="006B2D17" w:rsidP="00C240E5">
            <w:pPr>
              <w:pStyle w:val="Default"/>
              <w:snapToGrid w:val="0"/>
              <w:rPr>
                <w:rFonts w:asciiTheme="minorEastAsia" w:hAnsiTheme="minorEastAsia"/>
                <w:strike/>
                <w:color w:val="auto"/>
                <w:sz w:val="26"/>
                <w:szCs w:val="26"/>
              </w:rPr>
            </w:pPr>
            <w:proofErr w:type="gramStart"/>
            <w:r w:rsidRPr="0084633B">
              <w:rPr>
                <w:rFonts w:asciiTheme="minorEastAsia" w:hAnsiTheme="minorEastAsia" w:hint="eastAsia"/>
                <w:color w:val="auto"/>
                <w:sz w:val="26"/>
                <w:szCs w:val="26"/>
              </w:rPr>
              <w:t>臺</w:t>
            </w:r>
            <w:proofErr w:type="gramEnd"/>
            <w:r w:rsidRPr="0084633B">
              <w:rPr>
                <w:rFonts w:asciiTheme="minorEastAsia" w:hAnsiTheme="minorEastAsia" w:hint="eastAsia"/>
                <w:color w:val="auto"/>
                <w:sz w:val="26"/>
                <w:szCs w:val="26"/>
              </w:rPr>
              <w:t>南市仁德區</w:t>
            </w:r>
            <w:r w:rsidRPr="0084633B">
              <w:rPr>
                <w:rFonts w:asciiTheme="minorEastAsia" w:hAnsiTheme="minorEastAsia"/>
                <w:color w:val="auto"/>
                <w:sz w:val="26"/>
                <w:szCs w:val="26"/>
              </w:rPr>
              <w:t>行大街2號</w:t>
            </w:r>
          </w:p>
        </w:tc>
        <w:tc>
          <w:tcPr>
            <w:tcW w:w="2045" w:type="dxa"/>
            <w:vAlign w:val="center"/>
          </w:tcPr>
          <w:p w14:paraId="405E7C93" w14:textId="01AEE9C1" w:rsidR="006B2D17" w:rsidRPr="0084633B" w:rsidRDefault="003A6A16" w:rsidP="00C240E5">
            <w:pPr>
              <w:pStyle w:val="Default"/>
              <w:snapToGrid w:val="0"/>
              <w:rPr>
                <w:rFonts w:asciiTheme="minorEastAsia" w:hAnsiTheme="minorEastAsia"/>
                <w:strike/>
                <w:color w:val="auto"/>
                <w:sz w:val="26"/>
                <w:szCs w:val="26"/>
              </w:rPr>
            </w:pPr>
            <w:r>
              <w:rPr>
                <w:rStyle w:val="w8qarf"/>
                <w:rFonts w:ascii="Arial" w:hAnsi="Arial" w:cs="Arial"/>
                <w:b/>
                <w:bCs/>
                <w:color w:val="202124"/>
                <w:sz w:val="21"/>
                <w:szCs w:val="21"/>
                <w:shd w:val="clear" w:color="auto" w:fill="FFFFFF"/>
              </w:rPr>
              <w:t> </w:t>
            </w:r>
            <w:r w:rsidRPr="003A6A16">
              <w:rPr>
                <w:rFonts w:asciiTheme="minorEastAsia" w:hAnsiTheme="minorEastAsia"/>
                <w:color w:val="auto"/>
                <w:sz w:val="26"/>
                <w:szCs w:val="26"/>
              </w:rPr>
              <w:t>06</w:t>
            </w:r>
            <w:r>
              <w:rPr>
                <w:rFonts w:asciiTheme="minorEastAsia" w:hAnsiTheme="minorEastAsia"/>
                <w:color w:val="auto"/>
                <w:sz w:val="26"/>
                <w:szCs w:val="26"/>
              </w:rPr>
              <w:t>-</w:t>
            </w:r>
            <w:r w:rsidRPr="003A6A16">
              <w:rPr>
                <w:rFonts w:asciiTheme="minorEastAsia" w:hAnsiTheme="minorEastAsia"/>
                <w:color w:val="auto"/>
                <w:sz w:val="26"/>
                <w:szCs w:val="26"/>
              </w:rPr>
              <w:t>266</w:t>
            </w:r>
            <w:r>
              <w:rPr>
                <w:rFonts w:asciiTheme="minorEastAsia" w:hAnsiTheme="minorEastAsia"/>
                <w:color w:val="auto"/>
                <w:sz w:val="26"/>
                <w:szCs w:val="26"/>
              </w:rPr>
              <w:t>-</w:t>
            </w:r>
            <w:r w:rsidRPr="003A6A16">
              <w:rPr>
                <w:rFonts w:asciiTheme="minorEastAsia" w:hAnsiTheme="minorEastAsia"/>
                <w:color w:val="auto"/>
                <w:sz w:val="26"/>
                <w:szCs w:val="26"/>
              </w:rPr>
              <w:t>5445</w:t>
            </w:r>
          </w:p>
        </w:tc>
      </w:tr>
      <w:tr w:rsidR="006B2D17" w:rsidRPr="0084633B" w14:paraId="00B4B5FA" w14:textId="77777777" w:rsidTr="00C240E5">
        <w:tc>
          <w:tcPr>
            <w:tcW w:w="2094" w:type="dxa"/>
            <w:vAlign w:val="center"/>
          </w:tcPr>
          <w:p w14:paraId="74648F5F" w14:textId="77777777" w:rsidR="006B2D17" w:rsidRPr="00353AEA" w:rsidRDefault="006B2D17" w:rsidP="00C240E5">
            <w:pPr>
              <w:pStyle w:val="Default"/>
              <w:snapToGrid w:val="0"/>
              <w:rPr>
                <w:rFonts w:asciiTheme="minorEastAsia" w:hAnsiTheme="minorEastAsia"/>
                <w:color w:val="auto"/>
                <w:sz w:val="26"/>
                <w:szCs w:val="26"/>
              </w:rPr>
            </w:pPr>
            <w:proofErr w:type="gramStart"/>
            <w:r w:rsidRPr="0084633B">
              <w:rPr>
                <w:rFonts w:asciiTheme="minorEastAsia" w:hAnsiTheme="minorEastAsia" w:hint="eastAsia"/>
                <w:color w:val="auto"/>
                <w:sz w:val="26"/>
                <w:szCs w:val="26"/>
              </w:rPr>
              <w:t>臺</w:t>
            </w:r>
            <w:proofErr w:type="gramEnd"/>
            <w:r w:rsidRPr="0084633B">
              <w:rPr>
                <w:rFonts w:asciiTheme="minorEastAsia" w:hAnsiTheme="minorEastAsia" w:hint="eastAsia"/>
                <w:color w:val="auto"/>
                <w:sz w:val="26"/>
                <w:szCs w:val="26"/>
              </w:rPr>
              <w:t>南仁德</w:t>
            </w:r>
            <w:proofErr w:type="gramStart"/>
            <w:r w:rsidRPr="00353AEA">
              <w:rPr>
                <w:rFonts w:asciiTheme="minorEastAsia" w:hAnsiTheme="minorEastAsia"/>
                <w:color w:val="auto"/>
                <w:sz w:val="26"/>
                <w:szCs w:val="26"/>
              </w:rPr>
              <w:t>二層行溪舊公路</w:t>
            </w:r>
            <w:proofErr w:type="gramEnd"/>
            <w:r w:rsidRPr="00353AEA">
              <w:rPr>
                <w:rFonts w:asciiTheme="minorEastAsia" w:hAnsiTheme="minorEastAsia"/>
                <w:color w:val="auto"/>
                <w:sz w:val="26"/>
                <w:szCs w:val="26"/>
              </w:rPr>
              <w:t>橋</w:t>
            </w:r>
          </w:p>
        </w:tc>
        <w:tc>
          <w:tcPr>
            <w:tcW w:w="2517" w:type="dxa"/>
            <w:vAlign w:val="center"/>
          </w:tcPr>
          <w:p w14:paraId="50DD35A2" w14:textId="77777777" w:rsidR="006B2D17" w:rsidRPr="0084633B" w:rsidRDefault="006B2D17" w:rsidP="00C240E5">
            <w:pPr>
              <w:pStyle w:val="Default"/>
              <w:snapToGrid w:val="0"/>
              <w:rPr>
                <w:rFonts w:asciiTheme="minorEastAsia" w:hAnsiTheme="minorEastAsia"/>
                <w:color w:val="auto"/>
                <w:sz w:val="26"/>
                <w:szCs w:val="26"/>
              </w:rPr>
            </w:pPr>
            <w:r w:rsidRPr="00353AEA">
              <w:rPr>
                <w:rFonts w:asciiTheme="minorEastAsia" w:hAnsiTheme="minorEastAsia" w:hint="eastAsia"/>
                <w:color w:val="auto"/>
                <w:sz w:val="26"/>
                <w:szCs w:val="26"/>
              </w:rPr>
              <w:t>巴克禮</w:t>
            </w:r>
            <w:proofErr w:type="gramStart"/>
            <w:r w:rsidRPr="00353AEA">
              <w:rPr>
                <w:rFonts w:asciiTheme="minorEastAsia" w:hAnsiTheme="minorEastAsia" w:hint="eastAsia"/>
                <w:color w:val="auto"/>
                <w:sz w:val="26"/>
                <w:szCs w:val="26"/>
              </w:rPr>
              <w:t>會見乃木所</w:t>
            </w:r>
            <w:proofErr w:type="gramEnd"/>
            <w:r w:rsidRPr="00353AEA">
              <w:rPr>
                <w:rFonts w:asciiTheme="minorEastAsia" w:hAnsiTheme="minorEastAsia" w:hint="eastAsia"/>
                <w:color w:val="auto"/>
                <w:sz w:val="26"/>
                <w:szCs w:val="26"/>
              </w:rPr>
              <w:t>經之橋</w:t>
            </w:r>
          </w:p>
        </w:tc>
        <w:tc>
          <w:tcPr>
            <w:tcW w:w="2972" w:type="dxa"/>
            <w:vAlign w:val="center"/>
          </w:tcPr>
          <w:p w14:paraId="515F6716" w14:textId="77777777" w:rsidR="006B2D17" w:rsidRPr="0084633B" w:rsidRDefault="006B2D17" w:rsidP="00C240E5">
            <w:pPr>
              <w:pStyle w:val="Default"/>
              <w:snapToGrid w:val="0"/>
              <w:rPr>
                <w:rFonts w:asciiTheme="minorEastAsia" w:hAnsiTheme="minorEastAsia"/>
                <w:color w:val="auto"/>
                <w:sz w:val="26"/>
                <w:szCs w:val="26"/>
              </w:rPr>
            </w:pPr>
          </w:p>
        </w:tc>
        <w:tc>
          <w:tcPr>
            <w:tcW w:w="2045" w:type="dxa"/>
            <w:vAlign w:val="center"/>
          </w:tcPr>
          <w:p w14:paraId="54028BA9" w14:textId="77777777" w:rsidR="006B2D17" w:rsidRPr="0084633B" w:rsidRDefault="006B2D17" w:rsidP="00C240E5">
            <w:pPr>
              <w:pStyle w:val="Default"/>
              <w:snapToGrid w:val="0"/>
              <w:rPr>
                <w:rFonts w:asciiTheme="minorEastAsia" w:hAnsiTheme="minorEastAsia"/>
                <w:strike/>
                <w:color w:val="auto"/>
                <w:sz w:val="26"/>
                <w:szCs w:val="26"/>
              </w:rPr>
            </w:pPr>
          </w:p>
        </w:tc>
      </w:tr>
      <w:tr w:rsidR="006B2D17" w:rsidRPr="0084633B" w14:paraId="630B609D" w14:textId="77777777" w:rsidTr="00C240E5">
        <w:tc>
          <w:tcPr>
            <w:tcW w:w="2094" w:type="dxa"/>
            <w:vAlign w:val="center"/>
          </w:tcPr>
          <w:p w14:paraId="2FB5FAA8" w14:textId="77777777" w:rsidR="006B2D17" w:rsidRPr="0084633B" w:rsidRDefault="006B2D17" w:rsidP="00C240E5">
            <w:pPr>
              <w:pStyle w:val="Default"/>
              <w:snapToGrid w:val="0"/>
              <w:rPr>
                <w:rFonts w:asciiTheme="minorEastAsia" w:hAnsiTheme="minorEastAsia"/>
                <w:color w:val="auto"/>
                <w:sz w:val="26"/>
                <w:szCs w:val="26"/>
              </w:rPr>
            </w:pPr>
            <w:r w:rsidRPr="0084633B">
              <w:rPr>
                <w:rFonts w:asciiTheme="minorEastAsia" w:hAnsiTheme="minorEastAsia" w:hint="eastAsia"/>
                <w:color w:val="auto"/>
                <w:sz w:val="26"/>
                <w:szCs w:val="26"/>
              </w:rPr>
              <w:t>高雄茄</w:t>
            </w:r>
            <w:proofErr w:type="gramStart"/>
            <w:r w:rsidRPr="0084633B">
              <w:rPr>
                <w:rFonts w:asciiTheme="minorEastAsia" w:hAnsiTheme="minorEastAsia" w:hint="eastAsia"/>
                <w:color w:val="auto"/>
                <w:sz w:val="26"/>
                <w:szCs w:val="26"/>
              </w:rPr>
              <w:t>萣</w:t>
            </w:r>
            <w:proofErr w:type="gramEnd"/>
            <w:r w:rsidRPr="0084633B">
              <w:rPr>
                <w:rFonts w:asciiTheme="minorEastAsia" w:hAnsiTheme="minorEastAsia" w:hint="eastAsia"/>
                <w:color w:val="auto"/>
                <w:sz w:val="26"/>
                <w:szCs w:val="26"/>
              </w:rPr>
              <w:t>白砂</w:t>
            </w:r>
            <w:proofErr w:type="gramStart"/>
            <w:r w:rsidRPr="0084633B">
              <w:rPr>
                <w:rFonts w:asciiTheme="minorEastAsia" w:hAnsiTheme="minorEastAsia" w:hint="eastAsia"/>
                <w:color w:val="auto"/>
                <w:sz w:val="26"/>
                <w:szCs w:val="26"/>
              </w:rPr>
              <w:t>崙</w:t>
            </w:r>
            <w:proofErr w:type="gramEnd"/>
            <w:r w:rsidRPr="0084633B">
              <w:rPr>
                <w:rFonts w:asciiTheme="minorEastAsia" w:hAnsiTheme="minorEastAsia"/>
                <w:color w:val="auto"/>
                <w:sz w:val="26"/>
                <w:szCs w:val="26"/>
              </w:rPr>
              <w:t>萬福宮</w:t>
            </w:r>
          </w:p>
        </w:tc>
        <w:tc>
          <w:tcPr>
            <w:tcW w:w="2517" w:type="dxa"/>
            <w:vAlign w:val="center"/>
          </w:tcPr>
          <w:p w14:paraId="735DD9C5" w14:textId="77777777" w:rsidR="006B2D17" w:rsidRPr="00353AEA" w:rsidRDefault="006B2D17" w:rsidP="00C240E5">
            <w:pPr>
              <w:pStyle w:val="Default"/>
              <w:snapToGrid w:val="0"/>
              <w:rPr>
                <w:rFonts w:asciiTheme="minorEastAsia" w:hAnsiTheme="minorEastAsia"/>
                <w:color w:val="auto"/>
                <w:sz w:val="26"/>
                <w:szCs w:val="26"/>
              </w:rPr>
            </w:pPr>
            <w:r w:rsidRPr="0084633B">
              <w:rPr>
                <w:rFonts w:asciiTheme="minorEastAsia" w:hAnsiTheme="minorEastAsia" w:cs="Times New Roman" w:hint="eastAsia"/>
                <w:bCs/>
                <w:color w:val="auto"/>
                <w:sz w:val="26"/>
                <w:szCs w:val="26"/>
              </w:rPr>
              <w:t>臺灣鳳山二縣定界</w:t>
            </w:r>
            <w:r w:rsidRPr="0084633B">
              <w:rPr>
                <w:rFonts w:asciiTheme="minorEastAsia" w:hAnsiTheme="minorEastAsia" w:hint="eastAsia"/>
                <w:bCs/>
                <w:color w:val="auto"/>
                <w:sz w:val="26"/>
                <w:szCs w:val="26"/>
              </w:rPr>
              <w:t>碑</w:t>
            </w:r>
          </w:p>
        </w:tc>
        <w:tc>
          <w:tcPr>
            <w:tcW w:w="2972" w:type="dxa"/>
            <w:vAlign w:val="center"/>
          </w:tcPr>
          <w:p w14:paraId="72783EA1" w14:textId="77777777" w:rsidR="006B2D17" w:rsidRPr="0084633B" w:rsidRDefault="006B2D17" w:rsidP="00C240E5">
            <w:pPr>
              <w:pStyle w:val="Default"/>
              <w:snapToGrid w:val="0"/>
              <w:rPr>
                <w:rFonts w:asciiTheme="minorEastAsia" w:hAnsiTheme="minorEastAsia"/>
                <w:color w:val="auto"/>
                <w:sz w:val="26"/>
                <w:szCs w:val="26"/>
              </w:rPr>
            </w:pPr>
            <w:r w:rsidRPr="0084633B">
              <w:rPr>
                <w:rFonts w:asciiTheme="minorEastAsia" w:hAnsiTheme="minorEastAsia"/>
                <w:color w:val="auto"/>
                <w:sz w:val="26"/>
                <w:szCs w:val="26"/>
              </w:rPr>
              <w:t>高雄市茄</w:t>
            </w:r>
            <w:proofErr w:type="gramStart"/>
            <w:r w:rsidRPr="0084633B">
              <w:rPr>
                <w:rFonts w:asciiTheme="minorEastAsia" w:hAnsiTheme="minorEastAsia"/>
                <w:color w:val="auto"/>
                <w:sz w:val="26"/>
                <w:szCs w:val="26"/>
              </w:rPr>
              <w:t>萣</w:t>
            </w:r>
            <w:proofErr w:type="gramEnd"/>
            <w:r w:rsidRPr="0084633B">
              <w:rPr>
                <w:rFonts w:asciiTheme="minorEastAsia" w:hAnsiTheme="minorEastAsia"/>
                <w:color w:val="auto"/>
                <w:sz w:val="26"/>
                <w:szCs w:val="26"/>
              </w:rPr>
              <w:t>區白砂路237號</w:t>
            </w:r>
          </w:p>
        </w:tc>
        <w:tc>
          <w:tcPr>
            <w:tcW w:w="2045" w:type="dxa"/>
            <w:vAlign w:val="center"/>
          </w:tcPr>
          <w:p w14:paraId="0A07A9D7" w14:textId="77777777" w:rsidR="006B2D17" w:rsidRPr="0084633B" w:rsidRDefault="00000000" w:rsidP="00C240E5">
            <w:pPr>
              <w:pStyle w:val="Default"/>
              <w:snapToGrid w:val="0"/>
              <w:rPr>
                <w:rFonts w:asciiTheme="minorEastAsia" w:hAnsiTheme="minorEastAsia"/>
                <w:strike/>
                <w:color w:val="auto"/>
                <w:sz w:val="26"/>
                <w:szCs w:val="26"/>
              </w:rPr>
            </w:pPr>
            <w:hyperlink r:id="rId14" w:history="1">
              <w:r w:rsidR="006B2D17" w:rsidRPr="0084633B">
                <w:rPr>
                  <w:rFonts w:asciiTheme="minorEastAsia" w:hAnsiTheme="minorEastAsia"/>
                  <w:color w:val="auto"/>
                  <w:sz w:val="26"/>
                  <w:szCs w:val="26"/>
                </w:rPr>
                <w:t>07-690-3521</w:t>
              </w:r>
            </w:hyperlink>
          </w:p>
        </w:tc>
      </w:tr>
      <w:tr w:rsidR="006B2D17" w:rsidRPr="0084633B" w14:paraId="062897DB" w14:textId="77777777" w:rsidTr="00C240E5">
        <w:tc>
          <w:tcPr>
            <w:tcW w:w="2094" w:type="dxa"/>
            <w:vAlign w:val="center"/>
          </w:tcPr>
          <w:p w14:paraId="46865A20" w14:textId="77777777" w:rsidR="006B2D17" w:rsidRPr="0084633B" w:rsidRDefault="006B2D17" w:rsidP="00C240E5">
            <w:pPr>
              <w:pStyle w:val="Default"/>
              <w:snapToGrid w:val="0"/>
              <w:rPr>
                <w:rFonts w:asciiTheme="minorEastAsia" w:hAnsiTheme="minorEastAsia"/>
                <w:color w:val="auto"/>
                <w:sz w:val="26"/>
                <w:szCs w:val="26"/>
              </w:rPr>
            </w:pPr>
            <w:r w:rsidRPr="0084633B">
              <w:rPr>
                <w:rFonts w:asciiTheme="minorEastAsia" w:hAnsiTheme="minorEastAsia" w:hint="eastAsia"/>
                <w:color w:val="auto"/>
                <w:sz w:val="26"/>
                <w:szCs w:val="26"/>
              </w:rPr>
              <w:t>高雄湖內長壽宮</w:t>
            </w:r>
          </w:p>
        </w:tc>
        <w:tc>
          <w:tcPr>
            <w:tcW w:w="2517" w:type="dxa"/>
            <w:vAlign w:val="center"/>
          </w:tcPr>
          <w:p w14:paraId="2B3C5777" w14:textId="77777777" w:rsidR="006B2D17" w:rsidRPr="0084633B" w:rsidRDefault="006B2D17" w:rsidP="00C240E5">
            <w:pPr>
              <w:pStyle w:val="Default"/>
              <w:snapToGrid w:val="0"/>
              <w:rPr>
                <w:rFonts w:asciiTheme="minorEastAsia" w:hAnsiTheme="minorEastAsia" w:cs="Times New Roman"/>
                <w:bCs/>
                <w:color w:val="auto"/>
                <w:sz w:val="26"/>
                <w:szCs w:val="26"/>
              </w:rPr>
            </w:pPr>
            <w:proofErr w:type="gramStart"/>
            <w:r w:rsidRPr="0084633B">
              <w:rPr>
                <w:rFonts w:asciiTheme="minorEastAsia" w:hAnsiTheme="minorEastAsia" w:hint="eastAsia"/>
                <w:bCs/>
                <w:color w:val="auto"/>
                <w:sz w:val="26"/>
                <w:szCs w:val="26"/>
              </w:rPr>
              <w:t>毋許流丐強索示禁碑</w:t>
            </w:r>
            <w:proofErr w:type="gramEnd"/>
          </w:p>
        </w:tc>
        <w:tc>
          <w:tcPr>
            <w:tcW w:w="2972" w:type="dxa"/>
            <w:vAlign w:val="center"/>
          </w:tcPr>
          <w:p w14:paraId="44F441E7" w14:textId="77777777" w:rsidR="006B2D17" w:rsidRPr="0084633B" w:rsidRDefault="006B2D17" w:rsidP="00C240E5">
            <w:pPr>
              <w:pStyle w:val="Default"/>
              <w:snapToGrid w:val="0"/>
              <w:rPr>
                <w:rFonts w:asciiTheme="minorEastAsia" w:hAnsiTheme="minorEastAsia"/>
                <w:color w:val="auto"/>
                <w:sz w:val="26"/>
                <w:szCs w:val="26"/>
              </w:rPr>
            </w:pPr>
            <w:r w:rsidRPr="0084633B">
              <w:rPr>
                <w:rFonts w:asciiTheme="minorEastAsia" w:hAnsiTheme="minorEastAsia"/>
                <w:color w:val="auto"/>
                <w:sz w:val="26"/>
                <w:szCs w:val="26"/>
              </w:rPr>
              <w:t>高雄市湖內區中山路一段453號</w:t>
            </w:r>
          </w:p>
        </w:tc>
        <w:tc>
          <w:tcPr>
            <w:tcW w:w="2045" w:type="dxa"/>
            <w:vAlign w:val="center"/>
          </w:tcPr>
          <w:p w14:paraId="6991144E" w14:textId="77777777" w:rsidR="006B2D17" w:rsidRPr="0084633B" w:rsidRDefault="00000000" w:rsidP="00C240E5">
            <w:pPr>
              <w:pStyle w:val="Default"/>
              <w:snapToGrid w:val="0"/>
              <w:rPr>
                <w:rFonts w:asciiTheme="minorEastAsia" w:hAnsiTheme="minorEastAsia"/>
                <w:color w:val="auto"/>
                <w:sz w:val="26"/>
                <w:szCs w:val="26"/>
              </w:rPr>
            </w:pPr>
            <w:hyperlink r:id="rId15" w:history="1">
              <w:r w:rsidR="006B2D17" w:rsidRPr="0084633B">
                <w:rPr>
                  <w:rFonts w:asciiTheme="minorEastAsia" w:hAnsiTheme="minorEastAsia"/>
                  <w:color w:val="auto"/>
                  <w:sz w:val="26"/>
                  <w:szCs w:val="26"/>
                </w:rPr>
                <w:t>07-693 4487</w:t>
              </w:r>
            </w:hyperlink>
          </w:p>
          <w:p w14:paraId="7DC4E8EC" w14:textId="77777777" w:rsidR="006B2D17" w:rsidRPr="0084633B" w:rsidRDefault="006B2D17" w:rsidP="00C240E5">
            <w:pPr>
              <w:pStyle w:val="Default"/>
              <w:snapToGrid w:val="0"/>
              <w:rPr>
                <w:color w:val="auto"/>
              </w:rPr>
            </w:pPr>
            <w:r w:rsidRPr="0084633B">
              <w:rPr>
                <w:rFonts w:asciiTheme="minorEastAsia" w:hAnsiTheme="minorEastAsia" w:hint="eastAsia"/>
                <w:color w:val="auto"/>
                <w:sz w:val="26"/>
                <w:szCs w:val="26"/>
              </w:rPr>
              <w:t>副主委黃先生0</w:t>
            </w:r>
            <w:r w:rsidRPr="0084633B">
              <w:rPr>
                <w:rFonts w:asciiTheme="minorEastAsia" w:hAnsiTheme="minorEastAsia"/>
                <w:color w:val="auto"/>
                <w:sz w:val="26"/>
                <w:szCs w:val="26"/>
              </w:rPr>
              <w:t>933-367-191</w:t>
            </w:r>
          </w:p>
        </w:tc>
      </w:tr>
      <w:tr w:rsidR="006B2D17" w:rsidRPr="0084633B" w14:paraId="2777628E" w14:textId="77777777" w:rsidTr="00C240E5">
        <w:tc>
          <w:tcPr>
            <w:tcW w:w="2094" w:type="dxa"/>
            <w:vAlign w:val="center"/>
          </w:tcPr>
          <w:p w14:paraId="5E56523F" w14:textId="77777777" w:rsidR="006B2D17" w:rsidRPr="0084633B" w:rsidRDefault="006B2D17" w:rsidP="00C240E5">
            <w:pPr>
              <w:pStyle w:val="Default"/>
              <w:snapToGrid w:val="0"/>
              <w:rPr>
                <w:rFonts w:asciiTheme="minorEastAsia" w:hAnsiTheme="minorEastAsia"/>
                <w:color w:val="auto"/>
                <w:sz w:val="26"/>
                <w:szCs w:val="26"/>
              </w:rPr>
            </w:pPr>
            <w:r w:rsidRPr="0084633B">
              <w:rPr>
                <w:rFonts w:asciiTheme="minorEastAsia" w:hAnsiTheme="minorEastAsia" w:hint="eastAsia"/>
                <w:color w:val="auto"/>
                <w:sz w:val="26"/>
                <w:szCs w:val="26"/>
              </w:rPr>
              <w:t>高雄湖內</w:t>
            </w:r>
            <w:r w:rsidRPr="0084633B">
              <w:rPr>
                <w:rFonts w:asciiTheme="minorEastAsia" w:hAnsiTheme="minorEastAsia"/>
                <w:color w:val="auto"/>
                <w:sz w:val="26"/>
                <w:szCs w:val="26"/>
              </w:rPr>
              <w:t>碧湖宮</w:t>
            </w:r>
          </w:p>
        </w:tc>
        <w:tc>
          <w:tcPr>
            <w:tcW w:w="2517" w:type="dxa"/>
            <w:vAlign w:val="center"/>
          </w:tcPr>
          <w:p w14:paraId="309E22BD" w14:textId="77777777" w:rsidR="006B2D17" w:rsidRPr="0084633B" w:rsidRDefault="006B2D17" w:rsidP="00C240E5">
            <w:pPr>
              <w:pStyle w:val="Default"/>
              <w:snapToGrid w:val="0"/>
              <w:rPr>
                <w:rFonts w:asciiTheme="minorEastAsia" w:hAnsiTheme="minorEastAsia"/>
                <w:bCs/>
                <w:color w:val="auto"/>
                <w:sz w:val="26"/>
                <w:szCs w:val="26"/>
              </w:rPr>
            </w:pPr>
            <w:r w:rsidRPr="0084633B">
              <w:rPr>
                <w:rFonts w:asciiTheme="minorEastAsia" w:hAnsiTheme="minorEastAsia" w:cs="Times New Roman"/>
                <w:bCs/>
                <w:color w:val="auto"/>
                <w:sz w:val="26"/>
                <w:szCs w:val="26"/>
              </w:rPr>
              <w:t>聲靈</w:t>
            </w:r>
            <w:proofErr w:type="gramStart"/>
            <w:r w:rsidRPr="0084633B">
              <w:rPr>
                <w:rFonts w:asciiTheme="minorEastAsia" w:hAnsiTheme="minorEastAsia" w:cs="Times New Roman"/>
                <w:bCs/>
                <w:color w:val="auto"/>
                <w:sz w:val="26"/>
                <w:szCs w:val="26"/>
              </w:rPr>
              <w:t>赫</w:t>
            </w:r>
            <w:proofErr w:type="gramEnd"/>
            <w:r w:rsidRPr="0084633B">
              <w:rPr>
                <w:rFonts w:asciiTheme="minorEastAsia" w:hAnsiTheme="minorEastAsia" w:cs="Times New Roman"/>
                <w:bCs/>
                <w:color w:val="auto"/>
                <w:sz w:val="26"/>
                <w:szCs w:val="26"/>
              </w:rPr>
              <w:t>濯匾</w:t>
            </w:r>
          </w:p>
        </w:tc>
        <w:tc>
          <w:tcPr>
            <w:tcW w:w="2972" w:type="dxa"/>
            <w:vAlign w:val="center"/>
          </w:tcPr>
          <w:p w14:paraId="3DA77D0F" w14:textId="77777777" w:rsidR="006B2D17" w:rsidRPr="0084633B" w:rsidRDefault="006B2D17" w:rsidP="00C240E5">
            <w:pPr>
              <w:pStyle w:val="Default"/>
              <w:snapToGrid w:val="0"/>
              <w:rPr>
                <w:rFonts w:asciiTheme="minorEastAsia" w:hAnsiTheme="minorEastAsia"/>
                <w:color w:val="auto"/>
                <w:sz w:val="26"/>
                <w:szCs w:val="26"/>
              </w:rPr>
            </w:pPr>
            <w:r w:rsidRPr="0084633B">
              <w:rPr>
                <w:rFonts w:asciiTheme="minorEastAsia" w:hAnsiTheme="minorEastAsia"/>
                <w:color w:val="auto"/>
                <w:sz w:val="26"/>
                <w:szCs w:val="26"/>
              </w:rPr>
              <w:t>高雄市湖內區中山路一段308巷14號</w:t>
            </w:r>
          </w:p>
        </w:tc>
        <w:tc>
          <w:tcPr>
            <w:tcW w:w="2045" w:type="dxa"/>
            <w:vAlign w:val="center"/>
          </w:tcPr>
          <w:p w14:paraId="5D757E77" w14:textId="77777777" w:rsidR="006B2D17" w:rsidRPr="0084633B" w:rsidRDefault="00000000" w:rsidP="00C240E5">
            <w:pPr>
              <w:pStyle w:val="Default"/>
              <w:snapToGrid w:val="0"/>
              <w:rPr>
                <w:rFonts w:asciiTheme="minorEastAsia" w:hAnsiTheme="minorEastAsia"/>
                <w:color w:val="auto"/>
                <w:sz w:val="26"/>
                <w:szCs w:val="26"/>
              </w:rPr>
            </w:pPr>
            <w:hyperlink r:id="rId16" w:history="1">
              <w:r w:rsidR="006B2D17" w:rsidRPr="0084633B">
                <w:rPr>
                  <w:rFonts w:asciiTheme="minorEastAsia" w:hAnsiTheme="minorEastAsia"/>
                  <w:color w:val="auto"/>
                  <w:sz w:val="26"/>
                  <w:szCs w:val="26"/>
                </w:rPr>
                <w:t>07-693-3008</w:t>
              </w:r>
            </w:hyperlink>
          </w:p>
          <w:p w14:paraId="7F818926" w14:textId="77777777" w:rsidR="006B2D17" w:rsidRPr="0084633B" w:rsidRDefault="006B2D17" w:rsidP="00C240E5">
            <w:pPr>
              <w:pStyle w:val="Default"/>
              <w:snapToGrid w:val="0"/>
              <w:rPr>
                <w:color w:val="auto"/>
              </w:rPr>
            </w:pPr>
            <w:r w:rsidRPr="0084633B">
              <w:rPr>
                <w:rFonts w:asciiTheme="minorEastAsia" w:hAnsiTheme="minorEastAsia" w:hint="eastAsia"/>
                <w:color w:val="auto"/>
                <w:sz w:val="26"/>
                <w:szCs w:val="26"/>
              </w:rPr>
              <w:t>總幹事方先生0</w:t>
            </w:r>
            <w:r w:rsidRPr="0084633B">
              <w:rPr>
                <w:rFonts w:asciiTheme="minorEastAsia" w:hAnsiTheme="minorEastAsia"/>
                <w:color w:val="auto"/>
                <w:sz w:val="26"/>
                <w:szCs w:val="26"/>
              </w:rPr>
              <w:t>920-952-137</w:t>
            </w:r>
          </w:p>
        </w:tc>
      </w:tr>
      <w:tr w:rsidR="006B2D17" w:rsidRPr="0084633B" w14:paraId="5FEAEF22" w14:textId="77777777" w:rsidTr="00C240E5">
        <w:tc>
          <w:tcPr>
            <w:tcW w:w="2094" w:type="dxa"/>
            <w:vAlign w:val="center"/>
          </w:tcPr>
          <w:p w14:paraId="2A0C9CDB" w14:textId="77777777" w:rsidR="006B2D17" w:rsidRPr="0084633B" w:rsidRDefault="006B2D17" w:rsidP="00C240E5">
            <w:pPr>
              <w:pStyle w:val="Default"/>
              <w:snapToGrid w:val="0"/>
              <w:rPr>
                <w:rFonts w:asciiTheme="minorEastAsia" w:hAnsiTheme="minorEastAsia"/>
                <w:color w:val="auto"/>
                <w:sz w:val="26"/>
                <w:szCs w:val="26"/>
              </w:rPr>
            </w:pPr>
            <w:r w:rsidRPr="0084633B">
              <w:rPr>
                <w:rFonts w:asciiTheme="minorEastAsia" w:hAnsiTheme="minorEastAsia" w:hint="eastAsia"/>
                <w:color w:val="auto"/>
                <w:sz w:val="26"/>
                <w:szCs w:val="26"/>
              </w:rPr>
              <w:t>高雄湖</w:t>
            </w:r>
            <w:proofErr w:type="gramStart"/>
            <w:r w:rsidRPr="0084633B">
              <w:rPr>
                <w:rFonts w:asciiTheme="minorEastAsia" w:hAnsiTheme="minorEastAsia" w:hint="eastAsia"/>
                <w:color w:val="auto"/>
                <w:sz w:val="26"/>
                <w:szCs w:val="26"/>
              </w:rPr>
              <w:t>內</w:t>
            </w:r>
            <w:r w:rsidRPr="0084633B">
              <w:rPr>
                <w:rFonts w:asciiTheme="minorEastAsia" w:hAnsiTheme="minorEastAsia" w:cstheme="minorBidi"/>
                <w:color w:val="auto"/>
                <w:sz w:val="26"/>
                <w:szCs w:val="26"/>
              </w:rPr>
              <w:t>寧靖</w:t>
            </w:r>
            <w:proofErr w:type="gramEnd"/>
            <w:r w:rsidRPr="0084633B">
              <w:rPr>
                <w:rFonts w:asciiTheme="minorEastAsia" w:hAnsiTheme="minorEastAsia" w:cstheme="minorBidi" w:hint="eastAsia"/>
                <w:color w:val="auto"/>
                <w:sz w:val="26"/>
                <w:szCs w:val="26"/>
              </w:rPr>
              <w:t>公園</w:t>
            </w:r>
          </w:p>
        </w:tc>
        <w:tc>
          <w:tcPr>
            <w:tcW w:w="2517" w:type="dxa"/>
            <w:vAlign w:val="center"/>
          </w:tcPr>
          <w:p w14:paraId="40EA4B09" w14:textId="77777777" w:rsidR="006B2D17" w:rsidRPr="0084633B" w:rsidRDefault="006B2D17" w:rsidP="00C240E5">
            <w:pPr>
              <w:pStyle w:val="Default"/>
              <w:snapToGrid w:val="0"/>
              <w:rPr>
                <w:rFonts w:asciiTheme="minorEastAsia" w:hAnsiTheme="minorEastAsia"/>
                <w:bCs/>
                <w:color w:val="auto"/>
                <w:sz w:val="26"/>
                <w:szCs w:val="26"/>
              </w:rPr>
            </w:pPr>
            <w:proofErr w:type="gramStart"/>
            <w:r w:rsidRPr="0084633B">
              <w:rPr>
                <w:rFonts w:asciiTheme="minorEastAsia" w:hAnsiTheme="minorEastAsia" w:cstheme="minorBidi"/>
                <w:color w:val="auto"/>
                <w:sz w:val="26"/>
                <w:szCs w:val="26"/>
              </w:rPr>
              <w:t>寧靖王</w:t>
            </w:r>
            <w:proofErr w:type="gramEnd"/>
            <w:r w:rsidRPr="0084633B">
              <w:rPr>
                <w:rFonts w:asciiTheme="minorEastAsia" w:hAnsiTheme="minorEastAsia" w:cstheme="minorBidi"/>
                <w:color w:val="auto"/>
                <w:sz w:val="26"/>
                <w:szCs w:val="26"/>
              </w:rPr>
              <w:t>墓</w:t>
            </w:r>
          </w:p>
        </w:tc>
        <w:tc>
          <w:tcPr>
            <w:tcW w:w="2972" w:type="dxa"/>
            <w:vAlign w:val="center"/>
          </w:tcPr>
          <w:p w14:paraId="774D6B10" w14:textId="77777777" w:rsidR="006B2D17" w:rsidRPr="0084633B" w:rsidRDefault="006B2D17" w:rsidP="00C240E5">
            <w:pPr>
              <w:pStyle w:val="Default"/>
              <w:snapToGrid w:val="0"/>
              <w:rPr>
                <w:rFonts w:asciiTheme="minorEastAsia" w:hAnsiTheme="minorEastAsia"/>
                <w:color w:val="auto"/>
                <w:sz w:val="26"/>
                <w:szCs w:val="26"/>
              </w:rPr>
            </w:pPr>
            <w:r w:rsidRPr="0084633B">
              <w:rPr>
                <w:rFonts w:asciiTheme="minorEastAsia" w:hAnsiTheme="minorEastAsia" w:cstheme="minorBidi"/>
                <w:color w:val="auto"/>
                <w:sz w:val="26"/>
                <w:szCs w:val="26"/>
              </w:rPr>
              <w:t>高雄市湖內區東方路</w:t>
            </w:r>
          </w:p>
        </w:tc>
        <w:tc>
          <w:tcPr>
            <w:tcW w:w="2045" w:type="dxa"/>
            <w:vAlign w:val="center"/>
          </w:tcPr>
          <w:p w14:paraId="701139FF" w14:textId="77777777" w:rsidR="006B2D17" w:rsidRPr="0084633B" w:rsidRDefault="006B2D17" w:rsidP="00C240E5">
            <w:pPr>
              <w:pStyle w:val="Default"/>
              <w:snapToGrid w:val="0"/>
              <w:rPr>
                <w:rFonts w:asciiTheme="minorEastAsia" w:hAnsiTheme="minorEastAsia"/>
                <w:color w:val="auto"/>
                <w:sz w:val="26"/>
                <w:szCs w:val="26"/>
              </w:rPr>
            </w:pPr>
          </w:p>
        </w:tc>
      </w:tr>
      <w:tr w:rsidR="006B2D17" w:rsidRPr="0084633B" w14:paraId="0A60864E" w14:textId="77777777" w:rsidTr="00C240E5">
        <w:tc>
          <w:tcPr>
            <w:tcW w:w="2094" w:type="dxa"/>
            <w:vAlign w:val="center"/>
          </w:tcPr>
          <w:p w14:paraId="52E4E329" w14:textId="77777777" w:rsidR="006B2D17" w:rsidRPr="00593EDF" w:rsidRDefault="006B2D17" w:rsidP="00C240E5">
            <w:pPr>
              <w:pStyle w:val="Default"/>
              <w:snapToGrid w:val="0"/>
              <w:rPr>
                <w:rFonts w:asciiTheme="minorEastAsia" w:hAnsiTheme="minorEastAsia"/>
                <w:color w:val="auto"/>
                <w:sz w:val="26"/>
                <w:szCs w:val="26"/>
              </w:rPr>
            </w:pPr>
            <w:r>
              <w:rPr>
                <w:rFonts w:asciiTheme="minorEastAsia" w:hAnsiTheme="minorEastAsia" w:hint="eastAsia"/>
                <w:color w:val="auto"/>
                <w:sz w:val="26"/>
                <w:szCs w:val="26"/>
              </w:rPr>
              <w:t>高雄路竹</w:t>
            </w:r>
            <w:proofErr w:type="gramStart"/>
            <w:r w:rsidRPr="00593EDF">
              <w:rPr>
                <w:rFonts w:asciiTheme="minorEastAsia" w:hAnsiTheme="minorEastAsia" w:hint="eastAsia"/>
                <w:color w:val="auto"/>
                <w:sz w:val="26"/>
                <w:szCs w:val="26"/>
              </w:rPr>
              <w:t>竹</w:t>
            </w:r>
            <w:proofErr w:type="gramEnd"/>
            <w:r w:rsidRPr="00593EDF">
              <w:rPr>
                <w:rFonts w:asciiTheme="minorEastAsia" w:hAnsiTheme="minorEastAsia" w:hint="eastAsia"/>
                <w:color w:val="auto"/>
                <w:sz w:val="26"/>
                <w:szCs w:val="26"/>
              </w:rPr>
              <w:t>滬華山殿</w:t>
            </w:r>
          </w:p>
        </w:tc>
        <w:tc>
          <w:tcPr>
            <w:tcW w:w="2517" w:type="dxa"/>
            <w:vAlign w:val="center"/>
          </w:tcPr>
          <w:p w14:paraId="31EB86BE" w14:textId="77777777" w:rsidR="006B2D17" w:rsidRPr="00593EDF" w:rsidRDefault="006B2D17" w:rsidP="00C240E5">
            <w:pPr>
              <w:pStyle w:val="Default"/>
              <w:snapToGrid w:val="0"/>
              <w:rPr>
                <w:rFonts w:asciiTheme="minorEastAsia" w:hAnsiTheme="minorEastAsia"/>
                <w:color w:val="auto"/>
                <w:sz w:val="26"/>
                <w:szCs w:val="26"/>
              </w:rPr>
            </w:pPr>
            <w:proofErr w:type="gramStart"/>
            <w:r w:rsidRPr="00593EDF">
              <w:rPr>
                <w:rFonts w:asciiTheme="minorEastAsia" w:hAnsiTheme="minorEastAsia" w:hint="eastAsia"/>
                <w:color w:val="auto"/>
                <w:sz w:val="26"/>
                <w:szCs w:val="26"/>
              </w:rPr>
              <w:t>寧靖王</w:t>
            </w:r>
            <w:proofErr w:type="gramEnd"/>
            <w:r w:rsidRPr="00593EDF">
              <w:rPr>
                <w:rFonts w:asciiTheme="minorEastAsia" w:hAnsiTheme="minorEastAsia" w:hint="eastAsia"/>
                <w:color w:val="auto"/>
                <w:sz w:val="26"/>
                <w:szCs w:val="26"/>
              </w:rPr>
              <w:t>史蹟紀念館</w:t>
            </w:r>
          </w:p>
        </w:tc>
        <w:tc>
          <w:tcPr>
            <w:tcW w:w="2972" w:type="dxa"/>
            <w:vAlign w:val="center"/>
          </w:tcPr>
          <w:p w14:paraId="339D019D" w14:textId="77777777" w:rsidR="006B2D17" w:rsidRPr="0084633B" w:rsidRDefault="006B2D17" w:rsidP="00C240E5">
            <w:pPr>
              <w:pStyle w:val="Default"/>
              <w:snapToGrid w:val="0"/>
              <w:rPr>
                <w:rFonts w:asciiTheme="minorEastAsia" w:hAnsiTheme="minorEastAsia" w:cstheme="minorBidi"/>
                <w:color w:val="auto"/>
                <w:sz w:val="26"/>
                <w:szCs w:val="26"/>
              </w:rPr>
            </w:pPr>
            <w:r w:rsidRPr="00FB3AE1">
              <w:rPr>
                <w:rFonts w:asciiTheme="minorEastAsia" w:hAnsiTheme="minorEastAsia" w:cstheme="minorBidi"/>
                <w:color w:val="auto"/>
                <w:sz w:val="26"/>
                <w:szCs w:val="26"/>
              </w:rPr>
              <w:t>高雄市路竹區</w:t>
            </w:r>
            <w:proofErr w:type="gramStart"/>
            <w:r w:rsidRPr="00FB3AE1">
              <w:rPr>
                <w:rFonts w:asciiTheme="minorEastAsia" w:hAnsiTheme="minorEastAsia" w:cstheme="minorBidi"/>
                <w:color w:val="auto"/>
                <w:sz w:val="26"/>
                <w:szCs w:val="26"/>
              </w:rPr>
              <w:t>竹滬里華山路</w:t>
            </w:r>
            <w:proofErr w:type="gramEnd"/>
            <w:r w:rsidRPr="00FB3AE1">
              <w:rPr>
                <w:rFonts w:asciiTheme="minorEastAsia" w:hAnsiTheme="minorEastAsia" w:cstheme="minorBidi"/>
                <w:color w:val="auto"/>
                <w:sz w:val="26"/>
                <w:szCs w:val="26"/>
              </w:rPr>
              <w:t>7號</w:t>
            </w:r>
          </w:p>
        </w:tc>
        <w:tc>
          <w:tcPr>
            <w:tcW w:w="2045" w:type="dxa"/>
            <w:vAlign w:val="center"/>
          </w:tcPr>
          <w:p w14:paraId="6471491F" w14:textId="77777777" w:rsidR="00FE4EE1" w:rsidRDefault="00FE4EE1" w:rsidP="00C240E5">
            <w:pPr>
              <w:pStyle w:val="Default"/>
              <w:snapToGrid w:val="0"/>
              <w:rPr>
                <w:rFonts w:asciiTheme="minorEastAsia" w:hAnsiTheme="minorEastAsia"/>
                <w:color w:val="auto"/>
                <w:sz w:val="26"/>
                <w:szCs w:val="26"/>
              </w:rPr>
            </w:pPr>
            <w:r>
              <w:rPr>
                <w:rFonts w:asciiTheme="minorEastAsia" w:hAnsiTheme="minorEastAsia" w:hint="eastAsia"/>
                <w:color w:val="auto"/>
                <w:sz w:val="26"/>
                <w:szCs w:val="26"/>
              </w:rPr>
              <w:t>劉里長</w:t>
            </w:r>
            <w:r w:rsidR="00A037EF">
              <w:rPr>
                <w:rFonts w:asciiTheme="minorEastAsia" w:hAnsiTheme="minorEastAsia" w:hint="eastAsia"/>
                <w:color w:val="auto"/>
                <w:sz w:val="26"/>
                <w:szCs w:val="26"/>
              </w:rPr>
              <w:t>（主委）</w:t>
            </w:r>
            <w:r>
              <w:rPr>
                <w:rFonts w:asciiTheme="minorEastAsia" w:hAnsiTheme="minorEastAsia" w:hint="eastAsia"/>
                <w:color w:val="auto"/>
                <w:sz w:val="26"/>
                <w:szCs w:val="26"/>
              </w:rPr>
              <w:t>0</w:t>
            </w:r>
            <w:r>
              <w:rPr>
                <w:rFonts w:asciiTheme="minorEastAsia" w:hAnsiTheme="minorEastAsia"/>
                <w:color w:val="auto"/>
                <w:sz w:val="26"/>
                <w:szCs w:val="26"/>
              </w:rPr>
              <w:t>982-216-666</w:t>
            </w:r>
          </w:p>
          <w:p w14:paraId="19CEFBF2" w14:textId="77777777" w:rsidR="00A037EF" w:rsidRDefault="00A037EF" w:rsidP="00C240E5">
            <w:pPr>
              <w:pStyle w:val="Default"/>
              <w:snapToGrid w:val="0"/>
              <w:rPr>
                <w:rFonts w:asciiTheme="minorEastAsia" w:hAnsiTheme="minorEastAsia"/>
                <w:color w:val="auto"/>
                <w:sz w:val="26"/>
                <w:szCs w:val="26"/>
              </w:rPr>
            </w:pPr>
            <w:r>
              <w:rPr>
                <w:rFonts w:asciiTheme="minorEastAsia" w:hAnsiTheme="minorEastAsia" w:hint="eastAsia"/>
                <w:color w:val="auto"/>
                <w:sz w:val="26"/>
                <w:szCs w:val="26"/>
              </w:rPr>
              <w:t>黃總幹事</w:t>
            </w:r>
          </w:p>
          <w:p w14:paraId="2953AEAA" w14:textId="289FF2D7" w:rsidR="00A037EF" w:rsidRPr="0084633B" w:rsidRDefault="00A037EF" w:rsidP="00C240E5">
            <w:pPr>
              <w:pStyle w:val="Default"/>
              <w:snapToGrid w:val="0"/>
              <w:rPr>
                <w:rFonts w:asciiTheme="minorEastAsia" w:hAnsiTheme="minorEastAsia"/>
                <w:color w:val="auto"/>
                <w:sz w:val="26"/>
                <w:szCs w:val="26"/>
              </w:rPr>
            </w:pPr>
            <w:r>
              <w:rPr>
                <w:rFonts w:asciiTheme="minorEastAsia" w:hAnsiTheme="minorEastAsia" w:hint="eastAsia"/>
                <w:color w:val="auto"/>
                <w:sz w:val="26"/>
                <w:szCs w:val="26"/>
              </w:rPr>
              <w:t>0</w:t>
            </w:r>
            <w:r>
              <w:rPr>
                <w:rFonts w:asciiTheme="minorEastAsia" w:hAnsiTheme="minorEastAsia"/>
                <w:color w:val="auto"/>
                <w:sz w:val="26"/>
                <w:szCs w:val="26"/>
              </w:rPr>
              <w:t>982-271-096</w:t>
            </w:r>
          </w:p>
        </w:tc>
      </w:tr>
      <w:tr w:rsidR="006B2D17" w:rsidRPr="0084633B" w14:paraId="4B3233D7" w14:textId="77777777" w:rsidTr="00C240E5">
        <w:tc>
          <w:tcPr>
            <w:tcW w:w="2094" w:type="dxa"/>
            <w:vAlign w:val="center"/>
          </w:tcPr>
          <w:p w14:paraId="340D09F2" w14:textId="77777777" w:rsidR="006B2D17" w:rsidRPr="0084633B" w:rsidRDefault="006B2D17" w:rsidP="00C240E5">
            <w:pPr>
              <w:pStyle w:val="Default"/>
              <w:snapToGrid w:val="0"/>
              <w:rPr>
                <w:rFonts w:asciiTheme="minorEastAsia" w:hAnsiTheme="minorEastAsia"/>
                <w:color w:val="auto"/>
                <w:sz w:val="26"/>
                <w:szCs w:val="26"/>
              </w:rPr>
            </w:pPr>
            <w:proofErr w:type="gramStart"/>
            <w:r w:rsidRPr="0084633B">
              <w:rPr>
                <w:rFonts w:asciiTheme="minorEastAsia" w:hAnsiTheme="minorEastAsia" w:hint="eastAsia"/>
                <w:color w:val="auto"/>
                <w:sz w:val="26"/>
                <w:szCs w:val="26"/>
              </w:rPr>
              <w:t>臺</w:t>
            </w:r>
            <w:proofErr w:type="gramEnd"/>
            <w:r w:rsidRPr="0084633B">
              <w:rPr>
                <w:rFonts w:asciiTheme="minorEastAsia" w:hAnsiTheme="minorEastAsia" w:hint="eastAsia"/>
                <w:color w:val="auto"/>
                <w:sz w:val="26"/>
                <w:szCs w:val="26"/>
              </w:rPr>
              <w:t>南關廟山西宮</w:t>
            </w:r>
          </w:p>
        </w:tc>
        <w:tc>
          <w:tcPr>
            <w:tcW w:w="2517" w:type="dxa"/>
            <w:vAlign w:val="center"/>
          </w:tcPr>
          <w:p w14:paraId="734357D0" w14:textId="77777777" w:rsidR="006B2D17" w:rsidRPr="0084633B" w:rsidRDefault="006B2D17" w:rsidP="00C240E5">
            <w:pPr>
              <w:pStyle w:val="Default"/>
              <w:snapToGrid w:val="0"/>
              <w:rPr>
                <w:rFonts w:asciiTheme="minorEastAsia" w:hAnsiTheme="minorEastAsia"/>
                <w:bCs/>
                <w:color w:val="auto"/>
                <w:sz w:val="26"/>
                <w:szCs w:val="26"/>
              </w:rPr>
            </w:pPr>
            <w:proofErr w:type="gramStart"/>
            <w:r w:rsidRPr="0084633B">
              <w:rPr>
                <w:rFonts w:asciiTheme="minorEastAsia" w:hAnsiTheme="minorEastAsia" w:cs="Times New Roman"/>
                <w:bCs/>
                <w:color w:val="auto"/>
                <w:sz w:val="26"/>
                <w:szCs w:val="26"/>
              </w:rPr>
              <w:t>義高千古</w:t>
            </w:r>
            <w:proofErr w:type="gramEnd"/>
            <w:r w:rsidRPr="0084633B">
              <w:rPr>
                <w:rFonts w:asciiTheme="minorEastAsia" w:hAnsiTheme="minorEastAsia" w:cs="Times New Roman"/>
                <w:bCs/>
                <w:color w:val="auto"/>
                <w:sz w:val="26"/>
                <w:szCs w:val="26"/>
              </w:rPr>
              <w:t>等四匾</w:t>
            </w:r>
          </w:p>
        </w:tc>
        <w:tc>
          <w:tcPr>
            <w:tcW w:w="2972" w:type="dxa"/>
            <w:vAlign w:val="center"/>
          </w:tcPr>
          <w:p w14:paraId="798CAAAA" w14:textId="77777777" w:rsidR="006B2D17" w:rsidRPr="0084633B" w:rsidRDefault="006B2D17" w:rsidP="00C240E5">
            <w:pPr>
              <w:pStyle w:val="Default"/>
              <w:snapToGrid w:val="0"/>
              <w:rPr>
                <w:rFonts w:asciiTheme="minorEastAsia" w:hAnsiTheme="minorEastAsia"/>
                <w:color w:val="auto"/>
                <w:sz w:val="26"/>
                <w:szCs w:val="26"/>
              </w:rPr>
            </w:pPr>
            <w:proofErr w:type="gramStart"/>
            <w:r w:rsidRPr="0084633B">
              <w:rPr>
                <w:rFonts w:asciiTheme="minorEastAsia" w:hAnsiTheme="minorEastAsia" w:hint="eastAsia"/>
                <w:color w:val="auto"/>
                <w:sz w:val="26"/>
                <w:szCs w:val="26"/>
              </w:rPr>
              <w:t>臺</w:t>
            </w:r>
            <w:proofErr w:type="gramEnd"/>
            <w:r w:rsidRPr="0084633B">
              <w:rPr>
                <w:rFonts w:asciiTheme="minorEastAsia" w:hAnsiTheme="minorEastAsia"/>
                <w:color w:val="auto"/>
                <w:sz w:val="26"/>
                <w:szCs w:val="26"/>
              </w:rPr>
              <w:t>南市關廟區正義街37號</w:t>
            </w:r>
          </w:p>
        </w:tc>
        <w:tc>
          <w:tcPr>
            <w:tcW w:w="2045" w:type="dxa"/>
            <w:vAlign w:val="center"/>
          </w:tcPr>
          <w:p w14:paraId="247C2F60" w14:textId="77777777" w:rsidR="006B2D17" w:rsidRPr="0084633B" w:rsidRDefault="006B2D17" w:rsidP="00C240E5">
            <w:pPr>
              <w:pStyle w:val="Default"/>
              <w:snapToGrid w:val="0"/>
              <w:rPr>
                <w:rFonts w:asciiTheme="minorEastAsia" w:hAnsiTheme="minorEastAsia"/>
                <w:color w:val="auto"/>
                <w:sz w:val="26"/>
                <w:szCs w:val="26"/>
              </w:rPr>
            </w:pPr>
            <w:r w:rsidRPr="0084633B">
              <w:rPr>
                <w:rFonts w:asciiTheme="minorEastAsia" w:hAnsiTheme="minorEastAsia"/>
                <w:color w:val="auto"/>
                <w:sz w:val="26"/>
                <w:szCs w:val="26"/>
              </w:rPr>
              <w:t> </w:t>
            </w:r>
            <w:hyperlink r:id="rId17" w:history="1">
              <w:r w:rsidRPr="0084633B">
                <w:rPr>
                  <w:rFonts w:asciiTheme="minorEastAsia" w:hAnsiTheme="minorEastAsia"/>
                  <w:color w:val="auto"/>
                  <w:sz w:val="26"/>
                  <w:szCs w:val="26"/>
                </w:rPr>
                <w:t>06-595-2135</w:t>
              </w:r>
            </w:hyperlink>
          </w:p>
        </w:tc>
      </w:tr>
      <w:tr w:rsidR="006B2D17" w:rsidRPr="0084633B" w14:paraId="2362E906" w14:textId="77777777" w:rsidTr="00C240E5">
        <w:tc>
          <w:tcPr>
            <w:tcW w:w="2094" w:type="dxa"/>
            <w:vAlign w:val="center"/>
          </w:tcPr>
          <w:p w14:paraId="5FFBA143" w14:textId="77777777" w:rsidR="006B2D17" w:rsidRPr="0084633B" w:rsidRDefault="006B2D17" w:rsidP="00C240E5">
            <w:pPr>
              <w:pStyle w:val="Default"/>
              <w:snapToGrid w:val="0"/>
              <w:rPr>
                <w:rFonts w:asciiTheme="minorEastAsia" w:hAnsiTheme="minorEastAsia"/>
                <w:color w:val="auto"/>
                <w:sz w:val="26"/>
                <w:szCs w:val="26"/>
              </w:rPr>
            </w:pPr>
            <w:proofErr w:type="gramStart"/>
            <w:r w:rsidRPr="0084633B">
              <w:rPr>
                <w:rFonts w:asciiTheme="minorEastAsia" w:hAnsiTheme="minorEastAsia" w:hint="eastAsia"/>
                <w:color w:val="auto"/>
                <w:sz w:val="26"/>
                <w:szCs w:val="26"/>
              </w:rPr>
              <w:t>臺</w:t>
            </w:r>
            <w:proofErr w:type="gramEnd"/>
            <w:r w:rsidRPr="0084633B">
              <w:rPr>
                <w:rFonts w:asciiTheme="minorEastAsia" w:hAnsiTheme="minorEastAsia" w:hint="eastAsia"/>
                <w:color w:val="auto"/>
                <w:sz w:val="26"/>
                <w:szCs w:val="26"/>
              </w:rPr>
              <w:t>南</w:t>
            </w:r>
            <w:r w:rsidRPr="0084633B">
              <w:rPr>
                <w:rFonts w:asciiTheme="minorEastAsia" w:hAnsiTheme="minorEastAsia"/>
                <w:color w:val="auto"/>
                <w:sz w:val="26"/>
                <w:szCs w:val="26"/>
              </w:rPr>
              <w:t>關廟方家</w:t>
            </w:r>
            <w:r w:rsidRPr="0084633B">
              <w:rPr>
                <w:rFonts w:asciiTheme="minorEastAsia" w:hAnsiTheme="minorEastAsia" w:hint="eastAsia"/>
                <w:color w:val="auto"/>
                <w:sz w:val="26"/>
                <w:szCs w:val="26"/>
              </w:rPr>
              <w:t>古厝</w:t>
            </w:r>
          </w:p>
        </w:tc>
        <w:tc>
          <w:tcPr>
            <w:tcW w:w="2517" w:type="dxa"/>
            <w:vAlign w:val="center"/>
          </w:tcPr>
          <w:p w14:paraId="53665F3B" w14:textId="77777777" w:rsidR="006B2D17" w:rsidRPr="0084633B" w:rsidRDefault="006B2D17" w:rsidP="00C240E5">
            <w:pPr>
              <w:pStyle w:val="Default"/>
              <w:snapToGrid w:val="0"/>
              <w:rPr>
                <w:rFonts w:asciiTheme="minorEastAsia" w:hAnsiTheme="minorEastAsia" w:cs="Times New Roman"/>
                <w:bCs/>
                <w:color w:val="auto"/>
                <w:sz w:val="26"/>
                <w:szCs w:val="26"/>
              </w:rPr>
            </w:pPr>
            <w:proofErr w:type="gramStart"/>
            <w:r w:rsidRPr="0084633B">
              <w:rPr>
                <w:rFonts w:asciiTheme="minorEastAsia" w:hAnsiTheme="minorEastAsia" w:cs="Times New Roman"/>
                <w:bCs/>
                <w:color w:val="auto"/>
                <w:sz w:val="26"/>
                <w:szCs w:val="26"/>
              </w:rPr>
              <w:t>一</w:t>
            </w:r>
            <w:proofErr w:type="gramEnd"/>
            <w:r w:rsidRPr="0084633B">
              <w:rPr>
                <w:rFonts w:asciiTheme="minorEastAsia" w:hAnsiTheme="minorEastAsia" w:cs="Times New Roman"/>
                <w:bCs/>
                <w:color w:val="auto"/>
                <w:sz w:val="26"/>
                <w:szCs w:val="26"/>
              </w:rPr>
              <w:t>鄉善士等四匾</w:t>
            </w:r>
            <w:r w:rsidRPr="0084633B">
              <w:rPr>
                <w:rFonts w:asciiTheme="minorEastAsia" w:hAnsiTheme="minorEastAsia" w:cs="Times New Roman" w:hint="eastAsia"/>
                <w:bCs/>
                <w:color w:val="auto"/>
                <w:sz w:val="26"/>
                <w:szCs w:val="26"/>
              </w:rPr>
              <w:t>、絲絹</w:t>
            </w:r>
            <w:proofErr w:type="gramStart"/>
            <w:r w:rsidRPr="0084633B">
              <w:rPr>
                <w:rFonts w:asciiTheme="minorEastAsia" w:hAnsiTheme="minorEastAsia" w:cs="Times New Roman" w:hint="eastAsia"/>
                <w:bCs/>
                <w:color w:val="auto"/>
                <w:sz w:val="26"/>
                <w:szCs w:val="26"/>
              </w:rPr>
              <w:t>鬮</w:t>
            </w:r>
            <w:proofErr w:type="gramEnd"/>
            <w:r w:rsidRPr="0084633B">
              <w:rPr>
                <w:rFonts w:asciiTheme="minorEastAsia" w:hAnsiTheme="minorEastAsia" w:cs="Times New Roman" w:hint="eastAsia"/>
                <w:bCs/>
                <w:color w:val="auto"/>
                <w:sz w:val="26"/>
                <w:szCs w:val="26"/>
              </w:rPr>
              <w:t>書</w:t>
            </w:r>
          </w:p>
        </w:tc>
        <w:tc>
          <w:tcPr>
            <w:tcW w:w="2972" w:type="dxa"/>
            <w:vAlign w:val="center"/>
          </w:tcPr>
          <w:p w14:paraId="196036BF" w14:textId="77777777" w:rsidR="006B2D17" w:rsidRPr="0084633B" w:rsidRDefault="006B2D17" w:rsidP="00C240E5">
            <w:pPr>
              <w:pStyle w:val="Default"/>
              <w:snapToGrid w:val="0"/>
              <w:rPr>
                <w:rFonts w:asciiTheme="minorEastAsia" w:hAnsiTheme="minorEastAsia"/>
                <w:color w:val="auto"/>
                <w:sz w:val="26"/>
                <w:szCs w:val="26"/>
              </w:rPr>
            </w:pPr>
            <w:proofErr w:type="gramStart"/>
            <w:r w:rsidRPr="0084633B">
              <w:rPr>
                <w:rFonts w:asciiTheme="minorEastAsia" w:hAnsiTheme="minorEastAsia" w:hint="eastAsia"/>
                <w:color w:val="auto"/>
                <w:sz w:val="26"/>
                <w:szCs w:val="26"/>
              </w:rPr>
              <w:t>臺</w:t>
            </w:r>
            <w:proofErr w:type="gramEnd"/>
            <w:r w:rsidRPr="0084633B">
              <w:rPr>
                <w:rFonts w:asciiTheme="minorEastAsia" w:hAnsiTheme="minorEastAsia"/>
                <w:color w:val="auto"/>
                <w:sz w:val="26"/>
                <w:szCs w:val="26"/>
              </w:rPr>
              <w:t>南市關廟區旺萊路306巷32號</w:t>
            </w:r>
          </w:p>
        </w:tc>
        <w:tc>
          <w:tcPr>
            <w:tcW w:w="2045" w:type="dxa"/>
            <w:vAlign w:val="center"/>
          </w:tcPr>
          <w:p w14:paraId="1B210ED6" w14:textId="77777777" w:rsidR="006B2D17" w:rsidRPr="0084633B" w:rsidRDefault="006B2D17" w:rsidP="00C240E5">
            <w:pPr>
              <w:pStyle w:val="Default"/>
              <w:snapToGrid w:val="0"/>
              <w:rPr>
                <w:rFonts w:asciiTheme="minorEastAsia" w:hAnsiTheme="minorEastAsia"/>
                <w:color w:val="auto"/>
                <w:sz w:val="26"/>
                <w:szCs w:val="26"/>
              </w:rPr>
            </w:pPr>
            <w:r w:rsidRPr="0084633B">
              <w:rPr>
                <w:rFonts w:asciiTheme="minorEastAsia" w:hAnsiTheme="minorEastAsia" w:hint="eastAsia"/>
                <w:color w:val="auto"/>
                <w:sz w:val="26"/>
                <w:szCs w:val="26"/>
              </w:rPr>
              <w:t>0</w:t>
            </w:r>
            <w:r w:rsidRPr="0084633B">
              <w:rPr>
                <w:rFonts w:asciiTheme="minorEastAsia" w:hAnsiTheme="minorEastAsia"/>
                <w:color w:val="auto"/>
                <w:sz w:val="26"/>
                <w:szCs w:val="26"/>
              </w:rPr>
              <w:t>911-674-745</w:t>
            </w:r>
          </w:p>
          <w:p w14:paraId="5E42EC3A" w14:textId="77777777" w:rsidR="006B2D17" w:rsidRPr="0084633B" w:rsidRDefault="006B2D17" w:rsidP="00C240E5">
            <w:pPr>
              <w:pStyle w:val="Default"/>
              <w:snapToGrid w:val="0"/>
              <w:rPr>
                <w:rFonts w:asciiTheme="minorEastAsia" w:hAnsiTheme="minorEastAsia"/>
                <w:color w:val="auto"/>
                <w:sz w:val="26"/>
                <w:szCs w:val="26"/>
              </w:rPr>
            </w:pPr>
            <w:r w:rsidRPr="0084633B">
              <w:rPr>
                <w:rFonts w:asciiTheme="minorEastAsia" w:hAnsiTheme="minorEastAsia" w:hint="eastAsia"/>
                <w:color w:val="auto"/>
                <w:sz w:val="26"/>
                <w:szCs w:val="26"/>
              </w:rPr>
              <w:t>方里長</w:t>
            </w:r>
          </w:p>
          <w:p w14:paraId="486D47A9" w14:textId="77777777" w:rsidR="006B2D17" w:rsidRPr="0084633B" w:rsidRDefault="006B2D17" w:rsidP="00C240E5">
            <w:pPr>
              <w:pStyle w:val="Default"/>
              <w:snapToGrid w:val="0"/>
              <w:rPr>
                <w:rFonts w:asciiTheme="minorEastAsia" w:hAnsiTheme="minorEastAsia"/>
                <w:color w:val="auto"/>
                <w:sz w:val="26"/>
                <w:szCs w:val="26"/>
              </w:rPr>
            </w:pPr>
            <w:proofErr w:type="gramStart"/>
            <w:r w:rsidRPr="0084633B">
              <w:rPr>
                <w:rFonts w:asciiTheme="minorEastAsia" w:hAnsiTheme="minorEastAsia" w:hint="eastAsia"/>
                <w:color w:val="auto"/>
                <w:sz w:val="26"/>
                <w:szCs w:val="26"/>
              </w:rPr>
              <w:t>臺</w:t>
            </w:r>
            <w:proofErr w:type="gramEnd"/>
            <w:r w:rsidRPr="0084633B">
              <w:rPr>
                <w:rFonts w:asciiTheme="minorEastAsia" w:hAnsiTheme="minorEastAsia"/>
                <w:color w:val="auto"/>
                <w:sz w:val="26"/>
                <w:szCs w:val="26"/>
              </w:rPr>
              <w:t>南市關廟區旺萊路</w:t>
            </w:r>
            <w:r w:rsidRPr="0084633B">
              <w:rPr>
                <w:rFonts w:asciiTheme="minorEastAsia" w:hAnsiTheme="minorEastAsia" w:hint="eastAsia"/>
                <w:color w:val="auto"/>
                <w:sz w:val="26"/>
                <w:szCs w:val="26"/>
              </w:rPr>
              <w:t>1</w:t>
            </w:r>
            <w:r w:rsidRPr="0084633B">
              <w:rPr>
                <w:rFonts w:asciiTheme="minorEastAsia" w:hAnsiTheme="minorEastAsia"/>
                <w:color w:val="auto"/>
                <w:sz w:val="26"/>
                <w:szCs w:val="26"/>
              </w:rPr>
              <w:t>17</w:t>
            </w:r>
            <w:r w:rsidRPr="0084633B">
              <w:rPr>
                <w:rFonts w:asciiTheme="minorEastAsia" w:hAnsiTheme="minorEastAsia" w:hint="eastAsia"/>
                <w:color w:val="auto"/>
                <w:sz w:val="26"/>
                <w:szCs w:val="26"/>
              </w:rPr>
              <w:t>號</w:t>
            </w:r>
          </w:p>
        </w:tc>
      </w:tr>
      <w:tr w:rsidR="006B2D17" w:rsidRPr="0084633B" w14:paraId="59F8C68B" w14:textId="77777777" w:rsidTr="00C240E5">
        <w:tc>
          <w:tcPr>
            <w:tcW w:w="2094" w:type="dxa"/>
            <w:vAlign w:val="center"/>
          </w:tcPr>
          <w:p w14:paraId="249261B9" w14:textId="77777777" w:rsidR="006B2D17" w:rsidRPr="0084633B" w:rsidRDefault="006B2D17" w:rsidP="00C240E5">
            <w:pPr>
              <w:pStyle w:val="Default"/>
              <w:snapToGrid w:val="0"/>
              <w:rPr>
                <w:rFonts w:asciiTheme="minorEastAsia" w:hAnsiTheme="minorEastAsia"/>
                <w:color w:val="auto"/>
                <w:sz w:val="26"/>
                <w:szCs w:val="26"/>
              </w:rPr>
            </w:pPr>
            <w:proofErr w:type="gramStart"/>
            <w:r w:rsidRPr="0084633B">
              <w:rPr>
                <w:rFonts w:asciiTheme="minorEastAsia" w:hAnsiTheme="minorEastAsia" w:hint="eastAsia"/>
                <w:color w:val="auto"/>
                <w:sz w:val="26"/>
                <w:szCs w:val="26"/>
              </w:rPr>
              <w:t>臺</w:t>
            </w:r>
            <w:proofErr w:type="gramEnd"/>
            <w:r w:rsidRPr="0084633B">
              <w:rPr>
                <w:rFonts w:asciiTheme="minorEastAsia" w:hAnsiTheme="minorEastAsia" w:hint="eastAsia"/>
                <w:color w:val="auto"/>
                <w:sz w:val="26"/>
                <w:szCs w:val="26"/>
              </w:rPr>
              <w:t>南歸仁大廟村大人廟（保西代天府）</w:t>
            </w:r>
          </w:p>
        </w:tc>
        <w:tc>
          <w:tcPr>
            <w:tcW w:w="2517" w:type="dxa"/>
            <w:vAlign w:val="center"/>
          </w:tcPr>
          <w:p w14:paraId="1EBBC82E" w14:textId="77777777" w:rsidR="006B2D17" w:rsidRPr="0084633B" w:rsidRDefault="006B2D17" w:rsidP="00C240E5">
            <w:pPr>
              <w:pStyle w:val="Default"/>
              <w:snapToGrid w:val="0"/>
              <w:rPr>
                <w:rFonts w:asciiTheme="minorEastAsia" w:hAnsiTheme="minorEastAsia" w:cs="Times New Roman"/>
                <w:bCs/>
                <w:color w:val="auto"/>
                <w:sz w:val="26"/>
                <w:szCs w:val="26"/>
              </w:rPr>
            </w:pPr>
            <w:r w:rsidRPr="0084633B">
              <w:rPr>
                <w:rFonts w:asciiTheme="minorEastAsia" w:hAnsiTheme="minorEastAsia" w:cs="Times New Roman" w:hint="eastAsia"/>
                <w:bCs/>
                <w:color w:val="auto"/>
                <w:sz w:val="26"/>
                <w:szCs w:val="26"/>
              </w:rPr>
              <w:t>田仔廍埤圳碑記、</w:t>
            </w:r>
            <w:r w:rsidRPr="0084633B">
              <w:rPr>
                <w:rFonts w:asciiTheme="minorEastAsia" w:hAnsiTheme="minorEastAsia" w:cs="Times New Roman"/>
                <w:bCs/>
                <w:color w:val="auto"/>
                <w:sz w:val="26"/>
                <w:szCs w:val="26"/>
              </w:rPr>
              <w:t>重建大人廟捐題碑</w:t>
            </w:r>
          </w:p>
        </w:tc>
        <w:tc>
          <w:tcPr>
            <w:tcW w:w="2972" w:type="dxa"/>
            <w:vAlign w:val="center"/>
          </w:tcPr>
          <w:p w14:paraId="24FB5B9D" w14:textId="77777777" w:rsidR="006B2D17" w:rsidRPr="0084633B" w:rsidRDefault="00000000" w:rsidP="00C240E5">
            <w:pPr>
              <w:pStyle w:val="Default"/>
              <w:snapToGrid w:val="0"/>
              <w:rPr>
                <w:rFonts w:asciiTheme="minorEastAsia" w:hAnsiTheme="minorEastAsia"/>
                <w:color w:val="auto"/>
                <w:sz w:val="26"/>
                <w:szCs w:val="26"/>
              </w:rPr>
            </w:pPr>
            <w:hyperlink r:id="rId18" w:tooltip="臺南市" w:history="1">
              <w:proofErr w:type="gramStart"/>
              <w:r w:rsidR="006B2D17" w:rsidRPr="0084633B">
                <w:rPr>
                  <w:rFonts w:asciiTheme="minorEastAsia" w:hAnsiTheme="minorEastAsia"/>
                  <w:color w:val="auto"/>
                  <w:sz w:val="26"/>
                  <w:szCs w:val="26"/>
                </w:rPr>
                <w:t>臺</w:t>
              </w:r>
              <w:proofErr w:type="gramEnd"/>
              <w:r w:rsidR="006B2D17" w:rsidRPr="0084633B">
                <w:rPr>
                  <w:rFonts w:asciiTheme="minorEastAsia" w:hAnsiTheme="minorEastAsia"/>
                  <w:color w:val="auto"/>
                  <w:sz w:val="26"/>
                  <w:szCs w:val="26"/>
                </w:rPr>
                <w:t>南市</w:t>
              </w:r>
            </w:hyperlink>
            <w:hyperlink r:id="rId19" w:tooltip="歸仁區" w:history="1">
              <w:r w:rsidR="006B2D17" w:rsidRPr="0084633B">
                <w:rPr>
                  <w:rFonts w:asciiTheme="minorEastAsia" w:hAnsiTheme="minorEastAsia"/>
                  <w:color w:val="auto"/>
                  <w:sz w:val="26"/>
                  <w:szCs w:val="26"/>
                </w:rPr>
                <w:t>歸仁區</w:t>
              </w:r>
            </w:hyperlink>
            <w:r w:rsidR="006B2D17" w:rsidRPr="0084633B">
              <w:rPr>
                <w:rFonts w:asciiTheme="minorEastAsia" w:hAnsiTheme="minorEastAsia"/>
                <w:color w:val="auto"/>
                <w:sz w:val="26"/>
                <w:szCs w:val="26"/>
              </w:rPr>
              <w:t>大廟里五街31號</w:t>
            </w:r>
          </w:p>
        </w:tc>
        <w:tc>
          <w:tcPr>
            <w:tcW w:w="2045" w:type="dxa"/>
            <w:vAlign w:val="center"/>
          </w:tcPr>
          <w:p w14:paraId="59F653C6" w14:textId="77777777" w:rsidR="006B2D17" w:rsidRPr="0084633B" w:rsidRDefault="00000000" w:rsidP="00C240E5">
            <w:pPr>
              <w:pStyle w:val="Default"/>
              <w:snapToGrid w:val="0"/>
              <w:rPr>
                <w:rFonts w:asciiTheme="minorEastAsia" w:hAnsiTheme="minorEastAsia"/>
                <w:color w:val="auto"/>
                <w:sz w:val="26"/>
                <w:szCs w:val="26"/>
              </w:rPr>
            </w:pPr>
            <w:hyperlink r:id="rId20" w:history="1">
              <w:r w:rsidR="006B2D17" w:rsidRPr="0084633B">
                <w:rPr>
                  <w:rFonts w:asciiTheme="minorEastAsia" w:hAnsiTheme="minorEastAsia"/>
                  <w:color w:val="auto"/>
                  <w:sz w:val="26"/>
                  <w:szCs w:val="26"/>
                </w:rPr>
                <w:t>06-271-3775</w:t>
              </w:r>
            </w:hyperlink>
          </w:p>
        </w:tc>
      </w:tr>
      <w:tr w:rsidR="006B2D17" w:rsidRPr="0084633B" w14:paraId="03C489AA" w14:textId="77777777" w:rsidTr="00C240E5">
        <w:tc>
          <w:tcPr>
            <w:tcW w:w="2094" w:type="dxa"/>
            <w:vAlign w:val="center"/>
          </w:tcPr>
          <w:p w14:paraId="37E5A6C0" w14:textId="77777777" w:rsidR="006B2D17" w:rsidRPr="0084633B" w:rsidRDefault="006B2D17" w:rsidP="00C240E5">
            <w:pPr>
              <w:pStyle w:val="Default"/>
              <w:snapToGrid w:val="0"/>
              <w:rPr>
                <w:rFonts w:asciiTheme="minorEastAsia" w:hAnsiTheme="minorEastAsia"/>
                <w:color w:val="auto"/>
                <w:sz w:val="26"/>
                <w:szCs w:val="26"/>
              </w:rPr>
            </w:pPr>
            <w:proofErr w:type="gramStart"/>
            <w:r w:rsidRPr="0084633B">
              <w:rPr>
                <w:rFonts w:asciiTheme="minorEastAsia" w:hAnsiTheme="minorEastAsia" w:hint="eastAsia"/>
                <w:color w:val="auto"/>
                <w:sz w:val="26"/>
                <w:szCs w:val="26"/>
              </w:rPr>
              <w:t>臺</w:t>
            </w:r>
            <w:proofErr w:type="gramEnd"/>
            <w:r w:rsidRPr="0084633B">
              <w:rPr>
                <w:rFonts w:asciiTheme="minorEastAsia" w:hAnsiTheme="minorEastAsia" w:hint="eastAsia"/>
                <w:color w:val="auto"/>
                <w:sz w:val="26"/>
                <w:szCs w:val="26"/>
              </w:rPr>
              <w:t>南歸仁</w:t>
            </w:r>
            <w:proofErr w:type="gramStart"/>
            <w:r w:rsidRPr="0084633B">
              <w:rPr>
                <w:rFonts w:asciiTheme="minorEastAsia" w:hAnsiTheme="minorEastAsia" w:hint="eastAsia"/>
                <w:color w:val="auto"/>
                <w:sz w:val="26"/>
                <w:szCs w:val="26"/>
              </w:rPr>
              <w:t>仁</w:t>
            </w:r>
            <w:proofErr w:type="gramEnd"/>
            <w:r w:rsidRPr="0084633B">
              <w:rPr>
                <w:rFonts w:asciiTheme="minorEastAsia" w:hAnsiTheme="minorEastAsia" w:hint="eastAsia"/>
                <w:color w:val="auto"/>
                <w:sz w:val="26"/>
                <w:szCs w:val="26"/>
              </w:rPr>
              <w:t>壽宮</w:t>
            </w:r>
          </w:p>
        </w:tc>
        <w:tc>
          <w:tcPr>
            <w:tcW w:w="2517" w:type="dxa"/>
            <w:vAlign w:val="center"/>
          </w:tcPr>
          <w:p w14:paraId="003AEEF1" w14:textId="77777777" w:rsidR="006B2D17" w:rsidRPr="0084633B" w:rsidRDefault="006B2D17" w:rsidP="00C240E5">
            <w:pPr>
              <w:pStyle w:val="Default"/>
              <w:snapToGrid w:val="0"/>
              <w:rPr>
                <w:rFonts w:asciiTheme="minorEastAsia" w:hAnsiTheme="minorEastAsia" w:cs="Times New Roman"/>
                <w:bCs/>
                <w:color w:val="auto"/>
                <w:sz w:val="26"/>
                <w:szCs w:val="26"/>
              </w:rPr>
            </w:pPr>
            <w:r w:rsidRPr="0084633B">
              <w:rPr>
                <w:rFonts w:asciiTheme="minorEastAsia" w:hAnsiTheme="minorEastAsia" w:cs="Times New Roman"/>
                <w:bCs/>
                <w:color w:val="auto"/>
                <w:sz w:val="26"/>
                <w:szCs w:val="26"/>
              </w:rPr>
              <w:t>仁壽宮油香</w:t>
            </w:r>
            <w:proofErr w:type="gramStart"/>
            <w:r w:rsidRPr="0084633B">
              <w:rPr>
                <w:rFonts w:asciiTheme="minorEastAsia" w:hAnsiTheme="minorEastAsia" w:cs="Times New Roman"/>
                <w:bCs/>
                <w:color w:val="auto"/>
                <w:sz w:val="26"/>
                <w:szCs w:val="26"/>
              </w:rPr>
              <w:t>祀費碑</w:t>
            </w:r>
            <w:proofErr w:type="gramEnd"/>
          </w:p>
        </w:tc>
        <w:tc>
          <w:tcPr>
            <w:tcW w:w="2972" w:type="dxa"/>
            <w:vAlign w:val="center"/>
          </w:tcPr>
          <w:p w14:paraId="6FED4932" w14:textId="77777777" w:rsidR="006B2D17" w:rsidRPr="0084633B" w:rsidRDefault="006B2D17" w:rsidP="00C240E5">
            <w:pPr>
              <w:pStyle w:val="Default"/>
              <w:snapToGrid w:val="0"/>
              <w:rPr>
                <w:color w:val="auto"/>
              </w:rPr>
            </w:pPr>
            <w:proofErr w:type="gramStart"/>
            <w:r w:rsidRPr="0084633B">
              <w:rPr>
                <w:rFonts w:asciiTheme="minorEastAsia" w:hAnsiTheme="minorEastAsia" w:hint="eastAsia"/>
                <w:color w:val="auto"/>
                <w:sz w:val="26"/>
                <w:szCs w:val="26"/>
              </w:rPr>
              <w:t>臺</w:t>
            </w:r>
            <w:proofErr w:type="gramEnd"/>
            <w:r w:rsidRPr="0084633B">
              <w:rPr>
                <w:rFonts w:asciiTheme="minorEastAsia" w:hAnsiTheme="minorEastAsia"/>
                <w:color w:val="auto"/>
                <w:sz w:val="26"/>
                <w:szCs w:val="26"/>
              </w:rPr>
              <w:t>南市歸仁區文化街二段16號</w:t>
            </w:r>
          </w:p>
        </w:tc>
        <w:tc>
          <w:tcPr>
            <w:tcW w:w="2045" w:type="dxa"/>
            <w:vAlign w:val="center"/>
          </w:tcPr>
          <w:p w14:paraId="7D1E0576" w14:textId="77777777" w:rsidR="006B2D17" w:rsidRPr="0084633B" w:rsidRDefault="00000000" w:rsidP="00C240E5">
            <w:pPr>
              <w:pStyle w:val="Default"/>
              <w:snapToGrid w:val="0"/>
              <w:rPr>
                <w:color w:val="auto"/>
              </w:rPr>
            </w:pPr>
            <w:hyperlink r:id="rId21" w:history="1">
              <w:r w:rsidR="006B2D17" w:rsidRPr="0084633B">
                <w:rPr>
                  <w:rFonts w:asciiTheme="minorEastAsia" w:hAnsiTheme="minorEastAsia"/>
                  <w:color w:val="auto"/>
                  <w:sz w:val="26"/>
                  <w:szCs w:val="26"/>
                </w:rPr>
                <w:t>06-230-6568</w:t>
              </w:r>
            </w:hyperlink>
          </w:p>
        </w:tc>
      </w:tr>
      <w:tr w:rsidR="006B2D17" w:rsidRPr="0084633B" w14:paraId="3A7F7332" w14:textId="77777777" w:rsidTr="00C240E5">
        <w:tc>
          <w:tcPr>
            <w:tcW w:w="2094" w:type="dxa"/>
            <w:vAlign w:val="center"/>
          </w:tcPr>
          <w:p w14:paraId="25E1F3BC" w14:textId="77777777" w:rsidR="006B2D17" w:rsidRPr="00827306" w:rsidRDefault="006B2D17" w:rsidP="00C240E5">
            <w:pPr>
              <w:pStyle w:val="Default"/>
              <w:snapToGrid w:val="0"/>
              <w:rPr>
                <w:rFonts w:asciiTheme="minorEastAsia" w:hAnsiTheme="minorEastAsia"/>
                <w:strike/>
                <w:color w:val="auto"/>
                <w:sz w:val="26"/>
                <w:szCs w:val="26"/>
              </w:rPr>
            </w:pPr>
            <w:r w:rsidRPr="00827306">
              <w:rPr>
                <w:rFonts w:asciiTheme="minorEastAsia" w:hAnsiTheme="minorEastAsia" w:hint="eastAsia"/>
                <w:strike/>
                <w:color w:val="auto"/>
                <w:sz w:val="26"/>
                <w:szCs w:val="26"/>
              </w:rPr>
              <w:t>高雄</w:t>
            </w:r>
            <w:proofErr w:type="gramStart"/>
            <w:r w:rsidRPr="00827306">
              <w:rPr>
                <w:rFonts w:asciiTheme="minorEastAsia" w:hAnsiTheme="minorEastAsia" w:hint="eastAsia"/>
                <w:strike/>
                <w:color w:val="auto"/>
                <w:sz w:val="26"/>
                <w:szCs w:val="26"/>
              </w:rPr>
              <w:t>湖內</w:t>
            </w:r>
            <w:r w:rsidRPr="00827306">
              <w:rPr>
                <w:rFonts w:asciiTheme="minorEastAsia" w:hAnsiTheme="minorEastAsia"/>
                <w:strike/>
                <w:color w:val="auto"/>
                <w:sz w:val="26"/>
                <w:szCs w:val="26"/>
              </w:rPr>
              <w:t>普濟</w:t>
            </w:r>
            <w:proofErr w:type="gramEnd"/>
            <w:r w:rsidRPr="00827306">
              <w:rPr>
                <w:rFonts w:asciiTheme="minorEastAsia" w:hAnsiTheme="minorEastAsia"/>
                <w:strike/>
                <w:color w:val="auto"/>
                <w:sz w:val="26"/>
                <w:szCs w:val="26"/>
              </w:rPr>
              <w:t>宮</w:t>
            </w:r>
          </w:p>
        </w:tc>
        <w:tc>
          <w:tcPr>
            <w:tcW w:w="2517" w:type="dxa"/>
            <w:vAlign w:val="center"/>
          </w:tcPr>
          <w:p w14:paraId="685036E1" w14:textId="77777777" w:rsidR="006B2D17" w:rsidRPr="00827306" w:rsidRDefault="006B2D17" w:rsidP="00C240E5">
            <w:pPr>
              <w:pStyle w:val="Default"/>
              <w:snapToGrid w:val="0"/>
              <w:rPr>
                <w:rFonts w:asciiTheme="minorEastAsia" w:hAnsiTheme="minorEastAsia"/>
                <w:strike/>
                <w:color w:val="auto"/>
                <w:sz w:val="26"/>
                <w:szCs w:val="26"/>
              </w:rPr>
            </w:pPr>
            <w:r w:rsidRPr="00827306">
              <w:rPr>
                <w:rFonts w:asciiTheme="minorEastAsia" w:hAnsiTheme="minorEastAsia" w:cs="Times New Roman"/>
                <w:bCs/>
                <w:strike/>
                <w:color w:val="auto"/>
                <w:sz w:val="26"/>
                <w:szCs w:val="26"/>
              </w:rPr>
              <w:t>威靈</w:t>
            </w:r>
            <w:proofErr w:type="gramStart"/>
            <w:r w:rsidRPr="00827306">
              <w:rPr>
                <w:rFonts w:asciiTheme="minorEastAsia" w:hAnsiTheme="minorEastAsia" w:cs="Times New Roman"/>
                <w:bCs/>
                <w:strike/>
                <w:color w:val="auto"/>
                <w:sz w:val="26"/>
                <w:szCs w:val="26"/>
              </w:rPr>
              <w:t>赫</w:t>
            </w:r>
            <w:proofErr w:type="gramEnd"/>
            <w:r w:rsidRPr="00827306">
              <w:rPr>
                <w:rFonts w:asciiTheme="minorEastAsia" w:hAnsiTheme="minorEastAsia" w:cs="Times New Roman"/>
                <w:bCs/>
                <w:strike/>
                <w:color w:val="auto"/>
                <w:sz w:val="26"/>
                <w:szCs w:val="26"/>
              </w:rPr>
              <w:t>濯匾</w:t>
            </w:r>
          </w:p>
        </w:tc>
        <w:tc>
          <w:tcPr>
            <w:tcW w:w="2972" w:type="dxa"/>
            <w:vAlign w:val="center"/>
          </w:tcPr>
          <w:p w14:paraId="68564FCB" w14:textId="77777777" w:rsidR="006B2D17" w:rsidRPr="00827306" w:rsidRDefault="006B2D17" w:rsidP="00C240E5">
            <w:pPr>
              <w:pStyle w:val="Default"/>
              <w:snapToGrid w:val="0"/>
              <w:rPr>
                <w:rFonts w:asciiTheme="minorEastAsia" w:hAnsiTheme="minorEastAsia"/>
                <w:strike/>
                <w:color w:val="auto"/>
                <w:sz w:val="26"/>
                <w:szCs w:val="26"/>
              </w:rPr>
            </w:pPr>
            <w:r w:rsidRPr="00827306">
              <w:rPr>
                <w:rFonts w:asciiTheme="minorEastAsia" w:hAnsiTheme="minorEastAsia"/>
                <w:strike/>
                <w:color w:val="auto"/>
                <w:sz w:val="26"/>
                <w:szCs w:val="26"/>
              </w:rPr>
              <w:t>高雄市湖內區民族街157號</w:t>
            </w:r>
          </w:p>
        </w:tc>
        <w:tc>
          <w:tcPr>
            <w:tcW w:w="2045" w:type="dxa"/>
            <w:vAlign w:val="center"/>
          </w:tcPr>
          <w:p w14:paraId="52401AD4" w14:textId="77777777" w:rsidR="006B2D17" w:rsidRPr="00827306" w:rsidRDefault="00000000" w:rsidP="00C240E5">
            <w:pPr>
              <w:pStyle w:val="Default"/>
              <w:snapToGrid w:val="0"/>
              <w:rPr>
                <w:rFonts w:asciiTheme="minorEastAsia" w:hAnsiTheme="minorEastAsia"/>
                <w:strike/>
                <w:color w:val="auto"/>
                <w:sz w:val="26"/>
                <w:szCs w:val="26"/>
              </w:rPr>
            </w:pPr>
            <w:hyperlink r:id="rId22" w:history="1">
              <w:r w:rsidR="006B2D17" w:rsidRPr="00827306">
                <w:rPr>
                  <w:rFonts w:asciiTheme="minorEastAsia" w:hAnsiTheme="minorEastAsia"/>
                  <w:strike/>
                  <w:color w:val="auto"/>
                  <w:sz w:val="26"/>
                  <w:szCs w:val="26"/>
                </w:rPr>
                <w:t>07-693-1180</w:t>
              </w:r>
            </w:hyperlink>
          </w:p>
          <w:p w14:paraId="00520911" w14:textId="77777777" w:rsidR="006B2D17" w:rsidRPr="00827306" w:rsidRDefault="006B2D17" w:rsidP="00C240E5">
            <w:pPr>
              <w:pStyle w:val="Default"/>
              <w:snapToGrid w:val="0"/>
              <w:rPr>
                <w:rFonts w:asciiTheme="minorEastAsia" w:hAnsiTheme="minorEastAsia"/>
                <w:strike/>
                <w:color w:val="auto"/>
                <w:sz w:val="26"/>
                <w:szCs w:val="26"/>
              </w:rPr>
            </w:pPr>
            <w:r w:rsidRPr="00827306">
              <w:rPr>
                <w:rFonts w:asciiTheme="minorEastAsia" w:hAnsiTheme="minorEastAsia" w:hint="eastAsia"/>
                <w:strike/>
                <w:color w:val="auto"/>
                <w:sz w:val="26"/>
                <w:szCs w:val="26"/>
              </w:rPr>
              <w:t>王主委</w:t>
            </w:r>
          </w:p>
          <w:p w14:paraId="663280AE" w14:textId="77777777" w:rsidR="006B2D17" w:rsidRPr="00827306" w:rsidRDefault="006B2D17" w:rsidP="00C240E5">
            <w:pPr>
              <w:pStyle w:val="Default"/>
              <w:snapToGrid w:val="0"/>
              <w:rPr>
                <w:rFonts w:asciiTheme="minorEastAsia" w:hAnsiTheme="minorEastAsia"/>
                <w:strike/>
                <w:color w:val="auto"/>
                <w:sz w:val="26"/>
                <w:szCs w:val="26"/>
              </w:rPr>
            </w:pPr>
            <w:r w:rsidRPr="00827306">
              <w:rPr>
                <w:rFonts w:asciiTheme="minorEastAsia" w:hAnsiTheme="minorEastAsia" w:hint="eastAsia"/>
                <w:strike/>
                <w:color w:val="auto"/>
                <w:sz w:val="26"/>
                <w:szCs w:val="26"/>
              </w:rPr>
              <w:t>0</w:t>
            </w:r>
            <w:r w:rsidRPr="00827306">
              <w:rPr>
                <w:rFonts w:asciiTheme="minorEastAsia" w:hAnsiTheme="minorEastAsia"/>
                <w:strike/>
                <w:color w:val="auto"/>
                <w:sz w:val="26"/>
                <w:szCs w:val="26"/>
              </w:rPr>
              <w:t>937-491-537</w:t>
            </w:r>
          </w:p>
        </w:tc>
      </w:tr>
      <w:tr w:rsidR="006B2D17" w:rsidRPr="0084633B" w14:paraId="2EA26B37" w14:textId="77777777" w:rsidTr="00C240E5">
        <w:tc>
          <w:tcPr>
            <w:tcW w:w="2094" w:type="dxa"/>
            <w:vAlign w:val="center"/>
          </w:tcPr>
          <w:p w14:paraId="4673212D" w14:textId="77777777" w:rsidR="006B2D17" w:rsidRPr="00827306" w:rsidRDefault="006B2D17" w:rsidP="00C240E5">
            <w:pPr>
              <w:pStyle w:val="Default"/>
              <w:snapToGrid w:val="0"/>
              <w:rPr>
                <w:rFonts w:asciiTheme="minorEastAsia" w:hAnsiTheme="minorEastAsia"/>
                <w:strike/>
                <w:color w:val="auto"/>
                <w:sz w:val="26"/>
                <w:szCs w:val="26"/>
              </w:rPr>
            </w:pPr>
            <w:r w:rsidRPr="00827306">
              <w:rPr>
                <w:rFonts w:asciiTheme="minorEastAsia" w:hAnsiTheme="minorEastAsia" w:hint="eastAsia"/>
                <w:strike/>
                <w:color w:val="auto"/>
                <w:sz w:val="26"/>
                <w:szCs w:val="26"/>
              </w:rPr>
              <w:t>高雄</w:t>
            </w:r>
            <w:proofErr w:type="gramStart"/>
            <w:r w:rsidRPr="00827306">
              <w:rPr>
                <w:rFonts w:asciiTheme="minorEastAsia" w:hAnsiTheme="minorEastAsia" w:hint="eastAsia"/>
                <w:strike/>
                <w:color w:val="auto"/>
                <w:sz w:val="26"/>
                <w:szCs w:val="26"/>
              </w:rPr>
              <w:t>湖內</w:t>
            </w:r>
            <w:r w:rsidRPr="00827306">
              <w:rPr>
                <w:rFonts w:asciiTheme="minorEastAsia" w:hAnsiTheme="minorEastAsia"/>
                <w:strike/>
                <w:color w:val="auto"/>
                <w:sz w:val="26"/>
                <w:szCs w:val="26"/>
              </w:rPr>
              <w:t>慈濟</w:t>
            </w:r>
            <w:proofErr w:type="gramEnd"/>
            <w:r w:rsidRPr="00827306">
              <w:rPr>
                <w:rFonts w:asciiTheme="minorEastAsia" w:hAnsiTheme="minorEastAsia"/>
                <w:strike/>
                <w:color w:val="auto"/>
                <w:sz w:val="26"/>
                <w:szCs w:val="26"/>
              </w:rPr>
              <w:t>宮</w:t>
            </w:r>
          </w:p>
        </w:tc>
        <w:tc>
          <w:tcPr>
            <w:tcW w:w="2517" w:type="dxa"/>
            <w:vAlign w:val="center"/>
          </w:tcPr>
          <w:p w14:paraId="49CC9749" w14:textId="77777777" w:rsidR="006B2D17" w:rsidRPr="00827306" w:rsidRDefault="006B2D17" w:rsidP="00C240E5">
            <w:pPr>
              <w:pStyle w:val="Default"/>
              <w:snapToGrid w:val="0"/>
              <w:rPr>
                <w:rFonts w:asciiTheme="minorEastAsia" w:hAnsiTheme="minorEastAsia"/>
                <w:strike/>
                <w:color w:val="auto"/>
                <w:sz w:val="26"/>
                <w:szCs w:val="26"/>
              </w:rPr>
            </w:pPr>
            <w:proofErr w:type="gramStart"/>
            <w:r w:rsidRPr="00827306">
              <w:rPr>
                <w:rFonts w:asciiTheme="minorEastAsia" w:hAnsiTheme="minorEastAsia" w:cs="Times New Roman"/>
                <w:bCs/>
                <w:strike/>
                <w:color w:val="auto"/>
                <w:sz w:val="26"/>
                <w:szCs w:val="26"/>
              </w:rPr>
              <w:t>廣濟昭靈</w:t>
            </w:r>
            <w:proofErr w:type="gramEnd"/>
            <w:r w:rsidRPr="00827306">
              <w:rPr>
                <w:rFonts w:asciiTheme="minorEastAsia" w:hAnsiTheme="minorEastAsia" w:cs="Times New Roman"/>
                <w:bCs/>
                <w:strike/>
                <w:color w:val="auto"/>
                <w:sz w:val="26"/>
                <w:szCs w:val="26"/>
              </w:rPr>
              <w:t>匾</w:t>
            </w:r>
          </w:p>
        </w:tc>
        <w:tc>
          <w:tcPr>
            <w:tcW w:w="2972" w:type="dxa"/>
            <w:vAlign w:val="center"/>
          </w:tcPr>
          <w:p w14:paraId="48D4A07D" w14:textId="77777777" w:rsidR="006B2D17" w:rsidRPr="00827306" w:rsidRDefault="006B2D17" w:rsidP="00C240E5">
            <w:pPr>
              <w:pStyle w:val="Default"/>
              <w:snapToGrid w:val="0"/>
              <w:rPr>
                <w:rFonts w:asciiTheme="minorEastAsia" w:hAnsiTheme="minorEastAsia"/>
                <w:strike/>
                <w:color w:val="auto"/>
                <w:sz w:val="26"/>
                <w:szCs w:val="26"/>
              </w:rPr>
            </w:pPr>
            <w:r w:rsidRPr="00827306">
              <w:rPr>
                <w:rFonts w:asciiTheme="minorEastAsia" w:hAnsiTheme="minorEastAsia"/>
                <w:strike/>
                <w:color w:val="auto"/>
                <w:sz w:val="26"/>
                <w:szCs w:val="26"/>
              </w:rPr>
              <w:t>高雄市湖內區信義路255號</w:t>
            </w:r>
          </w:p>
        </w:tc>
        <w:tc>
          <w:tcPr>
            <w:tcW w:w="2045" w:type="dxa"/>
            <w:vAlign w:val="center"/>
          </w:tcPr>
          <w:p w14:paraId="201DB481" w14:textId="77777777" w:rsidR="006B2D17" w:rsidRPr="00827306" w:rsidRDefault="00000000" w:rsidP="00C240E5">
            <w:pPr>
              <w:pStyle w:val="Default"/>
              <w:snapToGrid w:val="0"/>
              <w:rPr>
                <w:rFonts w:asciiTheme="minorEastAsia" w:hAnsiTheme="minorEastAsia"/>
                <w:strike/>
                <w:color w:val="auto"/>
                <w:sz w:val="26"/>
                <w:szCs w:val="26"/>
              </w:rPr>
            </w:pPr>
            <w:hyperlink r:id="rId23" w:history="1">
              <w:r w:rsidR="006B2D17" w:rsidRPr="00827306">
                <w:rPr>
                  <w:rFonts w:asciiTheme="minorEastAsia" w:hAnsiTheme="minorEastAsia"/>
                  <w:strike/>
                  <w:color w:val="auto"/>
                  <w:sz w:val="26"/>
                  <w:szCs w:val="26"/>
                </w:rPr>
                <w:t>07-699-4154</w:t>
              </w:r>
            </w:hyperlink>
          </w:p>
        </w:tc>
      </w:tr>
      <w:tr w:rsidR="006B2D17" w:rsidRPr="0084633B" w14:paraId="4D7119D2" w14:textId="77777777" w:rsidTr="00C240E5">
        <w:tc>
          <w:tcPr>
            <w:tcW w:w="2094" w:type="dxa"/>
            <w:vAlign w:val="center"/>
          </w:tcPr>
          <w:p w14:paraId="27F7F938" w14:textId="77777777" w:rsidR="006B2D17" w:rsidRPr="0084633B" w:rsidRDefault="006B2D17" w:rsidP="00C240E5">
            <w:pPr>
              <w:pStyle w:val="Default"/>
              <w:snapToGrid w:val="0"/>
              <w:rPr>
                <w:rFonts w:asciiTheme="minorEastAsia" w:hAnsiTheme="minorEastAsia"/>
                <w:strike/>
                <w:color w:val="auto"/>
                <w:sz w:val="26"/>
                <w:szCs w:val="26"/>
              </w:rPr>
            </w:pPr>
            <w:proofErr w:type="gramStart"/>
            <w:r w:rsidRPr="0084633B">
              <w:rPr>
                <w:rFonts w:asciiTheme="minorEastAsia" w:hAnsiTheme="minorEastAsia" w:hint="eastAsia"/>
                <w:strike/>
                <w:color w:val="auto"/>
                <w:sz w:val="26"/>
                <w:szCs w:val="26"/>
              </w:rPr>
              <w:t>臺</w:t>
            </w:r>
            <w:proofErr w:type="gramEnd"/>
            <w:r w:rsidRPr="0084633B">
              <w:rPr>
                <w:rFonts w:asciiTheme="minorEastAsia" w:hAnsiTheme="minorEastAsia" w:hint="eastAsia"/>
                <w:strike/>
                <w:color w:val="auto"/>
                <w:sz w:val="26"/>
                <w:szCs w:val="26"/>
              </w:rPr>
              <w:t>南仁德</w:t>
            </w:r>
            <w:proofErr w:type="gramStart"/>
            <w:r w:rsidRPr="0084633B">
              <w:rPr>
                <w:rFonts w:asciiTheme="minorEastAsia" w:hAnsiTheme="minorEastAsia" w:hint="eastAsia"/>
                <w:strike/>
                <w:color w:val="auto"/>
                <w:sz w:val="26"/>
                <w:szCs w:val="26"/>
              </w:rPr>
              <w:t>明直宮</w:t>
            </w:r>
            <w:proofErr w:type="gramEnd"/>
          </w:p>
        </w:tc>
        <w:tc>
          <w:tcPr>
            <w:tcW w:w="2517" w:type="dxa"/>
            <w:vAlign w:val="center"/>
          </w:tcPr>
          <w:p w14:paraId="6F20A3D2" w14:textId="77777777" w:rsidR="006B2D17" w:rsidRPr="0084633B" w:rsidRDefault="006B2D17" w:rsidP="00C240E5">
            <w:pPr>
              <w:pStyle w:val="Default"/>
              <w:snapToGrid w:val="0"/>
              <w:rPr>
                <w:rFonts w:asciiTheme="minorEastAsia" w:hAnsiTheme="minorEastAsia"/>
                <w:strike/>
                <w:color w:val="auto"/>
                <w:sz w:val="26"/>
                <w:szCs w:val="26"/>
              </w:rPr>
            </w:pPr>
            <w:r w:rsidRPr="0084633B">
              <w:rPr>
                <w:rFonts w:asciiTheme="minorEastAsia" w:hAnsiTheme="minorEastAsia" w:cs="Times New Roman"/>
                <w:bCs/>
                <w:strike/>
                <w:color w:val="auto"/>
                <w:sz w:val="26"/>
                <w:szCs w:val="26"/>
              </w:rPr>
              <w:t>重修</w:t>
            </w:r>
            <w:proofErr w:type="gramStart"/>
            <w:r w:rsidRPr="0084633B">
              <w:rPr>
                <w:rFonts w:asciiTheme="minorEastAsia" w:hAnsiTheme="minorEastAsia" w:cs="Times New Roman"/>
                <w:bCs/>
                <w:strike/>
                <w:color w:val="auto"/>
                <w:sz w:val="26"/>
                <w:szCs w:val="26"/>
              </w:rPr>
              <w:t>明直公碑記</w:t>
            </w:r>
            <w:proofErr w:type="gramEnd"/>
          </w:p>
        </w:tc>
        <w:tc>
          <w:tcPr>
            <w:tcW w:w="2972" w:type="dxa"/>
            <w:vAlign w:val="center"/>
          </w:tcPr>
          <w:p w14:paraId="52399E42" w14:textId="77777777" w:rsidR="006B2D17" w:rsidRPr="0084633B" w:rsidRDefault="006B2D17" w:rsidP="00C240E5">
            <w:pPr>
              <w:pStyle w:val="Default"/>
              <w:snapToGrid w:val="0"/>
              <w:rPr>
                <w:rFonts w:asciiTheme="minorEastAsia" w:hAnsiTheme="minorEastAsia"/>
                <w:strike/>
                <w:color w:val="auto"/>
                <w:sz w:val="26"/>
                <w:szCs w:val="26"/>
              </w:rPr>
            </w:pPr>
            <w:proofErr w:type="gramStart"/>
            <w:r w:rsidRPr="0084633B">
              <w:rPr>
                <w:rFonts w:asciiTheme="minorEastAsia" w:hAnsiTheme="minorEastAsia" w:hint="eastAsia"/>
                <w:strike/>
                <w:color w:val="auto"/>
                <w:sz w:val="26"/>
                <w:szCs w:val="26"/>
              </w:rPr>
              <w:t>臺</w:t>
            </w:r>
            <w:proofErr w:type="gramEnd"/>
            <w:r w:rsidRPr="0084633B">
              <w:rPr>
                <w:rFonts w:asciiTheme="minorEastAsia" w:hAnsiTheme="minorEastAsia"/>
                <w:strike/>
                <w:color w:val="auto"/>
                <w:sz w:val="26"/>
                <w:szCs w:val="26"/>
              </w:rPr>
              <w:t>南市仁德區太子路354號</w:t>
            </w:r>
          </w:p>
        </w:tc>
        <w:tc>
          <w:tcPr>
            <w:tcW w:w="2045" w:type="dxa"/>
            <w:vAlign w:val="center"/>
          </w:tcPr>
          <w:p w14:paraId="07792445" w14:textId="77777777" w:rsidR="006B2D17" w:rsidRPr="0084633B" w:rsidRDefault="00000000" w:rsidP="00C240E5">
            <w:pPr>
              <w:pStyle w:val="Default"/>
              <w:snapToGrid w:val="0"/>
              <w:rPr>
                <w:rFonts w:asciiTheme="minorEastAsia" w:hAnsiTheme="minorEastAsia"/>
                <w:strike/>
                <w:color w:val="auto"/>
                <w:sz w:val="26"/>
                <w:szCs w:val="26"/>
              </w:rPr>
            </w:pPr>
            <w:hyperlink r:id="rId24" w:history="1">
              <w:r w:rsidR="006B2D17" w:rsidRPr="0084633B">
                <w:rPr>
                  <w:rFonts w:asciiTheme="minorEastAsia" w:hAnsiTheme="minorEastAsia"/>
                  <w:strike/>
                  <w:color w:val="auto"/>
                  <w:sz w:val="26"/>
                  <w:szCs w:val="26"/>
                </w:rPr>
                <w:t>06-273-2645</w:t>
              </w:r>
            </w:hyperlink>
          </w:p>
        </w:tc>
      </w:tr>
      <w:tr w:rsidR="006B2D17" w:rsidRPr="0084633B" w14:paraId="7CCBAA16" w14:textId="77777777" w:rsidTr="00C240E5">
        <w:tc>
          <w:tcPr>
            <w:tcW w:w="2094" w:type="dxa"/>
            <w:vAlign w:val="center"/>
          </w:tcPr>
          <w:p w14:paraId="06F87452" w14:textId="77777777" w:rsidR="006B2D17" w:rsidRPr="0084633B" w:rsidRDefault="006B2D17" w:rsidP="00C240E5">
            <w:pPr>
              <w:pStyle w:val="Default"/>
              <w:snapToGrid w:val="0"/>
              <w:rPr>
                <w:rFonts w:asciiTheme="minorEastAsia" w:hAnsiTheme="minorEastAsia"/>
                <w:strike/>
                <w:color w:val="auto"/>
                <w:sz w:val="26"/>
                <w:szCs w:val="26"/>
              </w:rPr>
            </w:pPr>
            <w:r w:rsidRPr="0084633B">
              <w:rPr>
                <w:rFonts w:asciiTheme="minorEastAsia" w:hAnsiTheme="minorEastAsia" w:hint="eastAsia"/>
                <w:strike/>
                <w:color w:val="auto"/>
                <w:sz w:val="26"/>
                <w:szCs w:val="26"/>
              </w:rPr>
              <w:t>高雄岡山壽天宮</w:t>
            </w:r>
          </w:p>
        </w:tc>
        <w:tc>
          <w:tcPr>
            <w:tcW w:w="2517" w:type="dxa"/>
            <w:vAlign w:val="center"/>
          </w:tcPr>
          <w:p w14:paraId="049317E7" w14:textId="77777777" w:rsidR="006B2D17" w:rsidRPr="0084633B" w:rsidRDefault="006B2D17" w:rsidP="00C240E5">
            <w:pPr>
              <w:pStyle w:val="Default"/>
              <w:snapToGrid w:val="0"/>
              <w:rPr>
                <w:rFonts w:asciiTheme="minorEastAsia" w:hAnsiTheme="minorEastAsia" w:cs="Times New Roman"/>
                <w:bCs/>
                <w:strike/>
                <w:color w:val="auto"/>
                <w:sz w:val="26"/>
                <w:szCs w:val="26"/>
              </w:rPr>
            </w:pPr>
            <w:r w:rsidRPr="0084633B">
              <w:rPr>
                <w:rFonts w:asciiTheme="minorEastAsia" w:hAnsiTheme="minorEastAsia" w:hint="eastAsia"/>
                <w:bCs/>
                <w:strike/>
                <w:color w:val="auto"/>
                <w:sz w:val="26"/>
                <w:szCs w:val="26"/>
              </w:rPr>
              <w:t>阿公店</w:t>
            </w:r>
            <w:proofErr w:type="gramStart"/>
            <w:r w:rsidRPr="0084633B">
              <w:rPr>
                <w:rFonts w:asciiTheme="minorEastAsia" w:hAnsiTheme="minorEastAsia" w:hint="eastAsia"/>
                <w:bCs/>
                <w:strike/>
                <w:color w:val="auto"/>
                <w:sz w:val="26"/>
                <w:szCs w:val="26"/>
              </w:rPr>
              <w:t>街築岸</w:t>
            </w:r>
            <w:proofErr w:type="gramEnd"/>
            <w:r w:rsidRPr="0084633B">
              <w:rPr>
                <w:rFonts w:asciiTheme="minorEastAsia" w:hAnsiTheme="minorEastAsia" w:hint="eastAsia"/>
                <w:bCs/>
                <w:strike/>
                <w:color w:val="auto"/>
                <w:sz w:val="26"/>
                <w:szCs w:val="26"/>
              </w:rPr>
              <w:t>碑記</w:t>
            </w:r>
          </w:p>
        </w:tc>
        <w:tc>
          <w:tcPr>
            <w:tcW w:w="2972" w:type="dxa"/>
            <w:vAlign w:val="center"/>
          </w:tcPr>
          <w:p w14:paraId="1A08AF8B" w14:textId="77777777" w:rsidR="006B2D17" w:rsidRPr="0084633B" w:rsidRDefault="006B2D17" w:rsidP="00C240E5">
            <w:pPr>
              <w:pStyle w:val="Default"/>
              <w:snapToGrid w:val="0"/>
              <w:rPr>
                <w:rFonts w:asciiTheme="minorEastAsia" w:hAnsiTheme="minorEastAsia"/>
                <w:strike/>
                <w:color w:val="auto"/>
                <w:sz w:val="26"/>
                <w:szCs w:val="26"/>
              </w:rPr>
            </w:pPr>
            <w:r w:rsidRPr="0084633B">
              <w:rPr>
                <w:rFonts w:asciiTheme="minorEastAsia" w:hAnsiTheme="minorEastAsia"/>
                <w:strike/>
                <w:color w:val="auto"/>
                <w:sz w:val="26"/>
                <w:szCs w:val="26"/>
              </w:rPr>
              <w:t>高雄市岡山區公園路40號</w:t>
            </w:r>
          </w:p>
        </w:tc>
        <w:tc>
          <w:tcPr>
            <w:tcW w:w="2045" w:type="dxa"/>
            <w:vAlign w:val="center"/>
          </w:tcPr>
          <w:p w14:paraId="5A432AEE" w14:textId="77777777" w:rsidR="006B2D17" w:rsidRPr="0084633B" w:rsidRDefault="006B2D17" w:rsidP="00C240E5">
            <w:pPr>
              <w:pStyle w:val="Default"/>
              <w:snapToGrid w:val="0"/>
              <w:rPr>
                <w:rFonts w:asciiTheme="minorEastAsia" w:hAnsiTheme="minorEastAsia"/>
                <w:strike/>
                <w:color w:val="auto"/>
                <w:sz w:val="26"/>
                <w:szCs w:val="26"/>
              </w:rPr>
            </w:pPr>
            <w:r w:rsidRPr="0084633B">
              <w:rPr>
                <w:rFonts w:asciiTheme="minorEastAsia" w:hAnsiTheme="minorEastAsia"/>
                <w:strike/>
                <w:color w:val="auto"/>
                <w:sz w:val="26"/>
                <w:szCs w:val="26"/>
              </w:rPr>
              <w:t> </w:t>
            </w:r>
            <w:hyperlink r:id="rId25" w:history="1">
              <w:r w:rsidRPr="0084633B">
                <w:rPr>
                  <w:rFonts w:asciiTheme="minorEastAsia" w:hAnsiTheme="minorEastAsia"/>
                  <w:strike/>
                  <w:color w:val="auto"/>
                  <w:sz w:val="26"/>
                  <w:szCs w:val="26"/>
                </w:rPr>
                <w:t>07-621-2424</w:t>
              </w:r>
            </w:hyperlink>
          </w:p>
          <w:p w14:paraId="5DD2D895" w14:textId="77777777" w:rsidR="006B2D17" w:rsidRPr="0084633B" w:rsidRDefault="006B2D17" w:rsidP="00C240E5">
            <w:pPr>
              <w:pStyle w:val="Default"/>
              <w:snapToGrid w:val="0"/>
              <w:rPr>
                <w:color w:val="auto"/>
              </w:rPr>
            </w:pPr>
            <w:r w:rsidRPr="0084633B">
              <w:rPr>
                <w:rFonts w:asciiTheme="minorEastAsia" w:hAnsiTheme="minorEastAsia" w:hint="eastAsia"/>
                <w:strike/>
                <w:color w:val="auto"/>
                <w:sz w:val="26"/>
                <w:szCs w:val="26"/>
              </w:rPr>
              <w:t>總幹事</w:t>
            </w:r>
          </w:p>
        </w:tc>
      </w:tr>
    </w:tbl>
    <w:p w14:paraId="48C6B8FC" w14:textId="64730A44" w:rsidR="006B2D17" w:rsidRPr="006B2D17" w:rsidRDefault="006B2D17" w:rsidP="006B2D17">
      <w:pPr>
        <w:pStyle w:val="Default"/>
        <w:snapToGrid w:val="0"/>
        <w:rPr>
          <w:rFonts w:asciiTheme="minorEastAsia" w:hAnsiTheme="minorEastAsia"/>
          <w:b/>
          <w:bCs/>
          <w:color w:val="auto"/>
          <w:sz w:val="28"/>
          <w:szCs w:val="28"/>
        </w:rPr>
      </w:pPr>
    </w:p>
    <w:sectPr w:rsidR="006B2D17" w:rsidRPr="006B2D17" w:rsidSect="006B2D1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5054BE" w14:textId="77777777" w:rsidR="005D65BF" w:rsidRDefault="005D65BF" w:rsidP="00C226EB">
      <w:pPr>
        <w:spacing w:line="240" w:lineRule="auto"/>
      </w:pPr>
      <w:r>
        <w:separator/>
      </w:r>
    </w:p>
  </w:endnote>
  <w:endnote w:type="continuationSeparator" w:id="0">
    <w:p w14:paraId="4B9DA082" w14:textId="77777777" w:rsidR="005D65BF" w:rsidRDefault="005D65BF" w:rsidP="00C226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82767627"/>
      <w:docPartObj>
        <w:docPartGallery w:val="Page Numbers (Bottom of Page)"/>
        <w:docPartUnique/>
      </w:docPartObj>
    </w:sdtPr>
    <w:sdtContent>
      <w:p w14:paraId="002CF931" w14:textId="77777777" w:rsidR="00757A53" w:rsidRDefault="00757A5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57A53">
          <w:rPr>
            <w:noProof/>
            <w:lang w:val="zh-TW"/>
          </w:rPr>
          <w:t>5</w:t>
        </w:r>
        <w:r>
          <w:fldChar w:fldCharType="end"/>
        </w:r>
      </w:p>
    </w:sdtContent>
  </w:sdt>
  <w:p w14:paraId="58607363" w14:textId="77777777" w:rsidR="00757A53" w:rsidRDefault="00757A5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59410964"/>
      <w:docPartObj>
        <w:docPartGallery w:val="Page Numbers (Bottom of Page)"/>
        <w:docPartUnique/>
      </w:docPartObj>
    </w:sdtPr>
    <w:sdtContent>
      <w:p w14:paraId="1FAC6C07" w14:textId="77777777" w:rsidR="005C2801" w:rsidRDefault="005C2801" w:rsidP="00A124A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A0270" w14:textId="77777777" w:rsidR="005D65BF" w:rsidRDefault="005D65BF" w:rsidP="00C226EB">
      <w:pPr>
        <w:spacing w:line="240" w:lineRule="auto"/>
      </w:pPr>
      <w:r>
        <w:separator/>
      </w:r>
    </w:p>
  </w:footnote>
  <w:footnote w:type="continuationSeparator" w:id="0">
    <w:p w14:paraId="52063E8D" w14:textId="77777777" w:rsidR="005D65BF" w:rsidRDefault="005D65BF" w:rsidP="00C226E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00C98"/>
    <w:multiLevelType w:val="hybridMultilevel"/>
    <w:tmpl w:val="51C21AB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FF67452"/>
    <w:multiLevelType w:val="hybridMultilevel"/>
    <w:tmpl w:val="7344833E"/>
    <w:lvl w:ilvl="0" w:tplc="FFFFFFFF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ADA58F2"/>
    <w:multiLevelType w:val="hybridMultilevel"/>
    <w:tmpl w:val="E4BED56E"/>
    <w:lvl w:ilvl="0" w:tplc="0BAC10F2">
      <w:start w:val="1"/>
      <w:numFmt w:val="bullet"/>
      <w:lvlText w:val="・"/>
      <w:lvlJc w:val="left"/>
      <w:pPr>
        <w:ind w:left="480" w:hanging="48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E072B6F"/>
    <w:multiLevelType w:val="hybridMultilevel"/>
    <w:tmpl w:val="EB780E1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3885F19"/>
    <w:multiLevelType w:val="hybridMultilevel"/>
    <w:tmpl w:val="B212FC76"/>
    <w:lvl w:ilvl="0" w:tplc="0BAC10F2">
      <w:start w:val="1"/>
      <w:numFmt w:val="bullet"/>
      <w:lvlText w:val="・"/>
      <w:lvlJc w:val="left"/>
      <w:pPr>
        <w:ind w:left="480" w:hanging="48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278E2281"/>
    <w:multiLevelType w:val="hybridMultilevel"/>
    <w:tmpl w:val="180CDBC4"/>
    <w:lvl w:ilvl="0" w:tplc="FFFFFFFF">
      <w:start w:val="1"/>
      <w:numFmt w:val="taiwaneseCountingThousand"/>
      <w:lvlText w:val="%1、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F7F3226"/>
    <w:multiLevelType w:val="hybridMultilevel"/>
    <w:tmpl w:val="7344833E"/>
    <w:lvl w:ilvl="0" w:tplc="72B03FAE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1D954C1"/>
    <w:multiLevelType w:val="hybridMultilevel"/>
    <w:tmpl w:val="1DCED74E"/>
    <w:lvl w:ilvl="0" w:tplc="0BAC10F2">
      <w:start w:val="1"/>
      <w:numFmt w:val="bullet"/>
      <w:lvlText w:val="・"/>
      <w:lvlJc w:val="left"/>
      <w:pPr>
        <w:ind w:left="480" w:hanging="48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49DB214E"/>
    <w:multiLevelType w:val="hybridMultilevel"/>
    <w:tmpl w:val="43766882"/>
    <w:lvl w:ilvl="0" w:tplc="B79EB6E2">
      <w:start w:val="1"/>
      <w:numFmt w:val="taiwaneseCountingThousand"/>
      <w:lvlText w:val="（%1）"/>
      <w:lvlJc w:val="left"/>
      <w:pPr>
        <w:ind w:left="1432" w:hanging="864"/>
      </w:pPr>
      <w:rPr>
        <w:rFonts w:hint="default"/>
        <w:strike w:val="0"/>
        <w:lang w:val="en-US"/>
      </w:rPr>
    </w:lvl>
    <w:lvl w:ilvl="1" w:tplc="B6CC4062">
      <w:start w:val="1"/>
      <w:numFmt w:val="decimal"/>
      <w:lvlText w:val="%2."/>
      <w:lvlJc w:val="left"/>
      <w:pPr>
        <w:ind w:left="15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9" w15:restartNumberingAfterBreak="0">
    <w:nsid w:val="4ECA71B7"/>
    <w:multiLevelType w:val="hybridMultilevel"/>
    <w:tmpl w:val="180CDBC4"/>
    <w:lvl w:ilvl="0" w:tplc="FFFFFFFF">
      <w:start w:val="1"/>
      <w:numFmt w:val="taiwaneseCountingThousand"/>
      <w:lvlText w:val="%1、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F663469"/>
    <w:multiLevelType w:val="hybridMultilevel"/>
    <w:tmpl w:val="BEC4EC7E"/>
    <w:lvl w:ilvl="0" w:tplc="B2EC97B6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30" w:hanging="480"/>
      </w:pPr>
    </w:lvl>
    <w:lvl w:ilvl="2" w:tplc="0409001B" w:tentative="1">
      <w:start w:val="1"/>
      <w:numFmt w:val="lowerRoman"/>
      <w:lvlText w:val="%3."/>
      <w:lvlJc w:val="right"/>
      <w:pPr>
        <w:ind w:left="2310" w:hanging="480"/>
      </w:pPr>
    </w:lvl>
    <w:lvl w:ilvl="3" w:tplc="0409000F" w:tentative="1">
      <w:start w:val="1"/>
      <w:numFmt w:val="decimal"/>
      <w:lvlText w:val="%4."/>
      <w:lvlJc w:val="left"/>
      <w:pPr>
        <w:ind w:left="27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70" w:hanging="480"/>
      </w:pPr>
    </w:lvl>
    <w:lvl w:ilvl="5" w:tplc="0409001B" w:tentative="1">
      <w:start w:val="1"/>
      <w:numFmt w:val="lowerRoman"/>
      <w:lvlText w:val="%6."/>
      <w:lvlJc w:val="right"/>
      <w:pPr>
        <w:ind w:left="3750" w:hanging="480"/>
      </w:pPr>
    </w:lvl>
    <w:lvl w:ilvl="6" w:tplc="0409000F" w:tentative="1">
      <w:start w:val="1"/>
      <w:numFmt w:val="decimal"/>
      <w:lvlText w:val="%7."/>
      <w:lvlJc w:val="left"/>
      <w:pPr>
        <w:ind w:left="42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10" w:hanging="480"/>
      </w:pPr>
    </w:lvl>
    <w:lvl w:ilvl="8" w:tplc="0409001B" w:tentative="1">
      <w:start w:val="1"/>
      <w:numFmt w:val="lowerRoman"/>
      <w:lvlText w:val="%9."/>
      <w:lvlJc w:val="right"/>
      <w:pPr>
        <w:ind w:left="5190" w:hanging="480"/>
      </w:pPr>
    </w:lvl>
  </w:abstractNum>
  <w:abstractNum w:abstractNumId="11" w15:restartNumberingAfterBreak="0">
    <w:nsid w:val="64803E11"/>
    <w:multiLevelType w:val="hybridMultilevel"/>
    <w:tmpl w:val="4DE6DC80"/>
    <w:lvl w:ilvl="0" w:tplc="D70EB12A">
      <w:start w:val="1"/>
      <w:numFmt w:val="taiwaneseCountingThousand"/>
      <w:lvlText w:val="（%1）"/>
      <w:lvlJc w:val="left"/>
      <w:pPr>
        <w:ind w:left="10184" w:hanging="82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1" w:hanging="480"/>
      </w:pPr>
    </w:lvl>
    <w:lvl w:ilvl="2" w:tplc="0409001B" w:tentative="1">
      <w:start w:val="1"/>
      <w:numFmt w:val="lowerRoman"/>
      <w:lvlText w:val="%3."/>
      <w:lvlJc w:val="right"/>
      <w:pPr>
        <w:ind w:left="2281" w:hanging="480"/>
      </w:pPr>
    </w:lvl>
    <w:lvl w:ilvl="3" w:tplc="0409000F" w:tentative="1">
      <w:start w:val="1"/>
      <w:numFmt w:val="decimal"/>
      <w:lvlText w:val="%4."/>
      <w:lvlJc w:val="left"/>
      <w:pPr>
        <w:ind w:left="27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1" w:hanging="480"/>
      </w:pPr>
    </w:lvl>
    <w:lvl w:ilvl="5" w:tplc="0409001B" w:tentative="1">
      <w:start w:val="1"/>
      <w:numFmt w:val="lowerRoman"/>
      <w:lvlText w:val="%6."/>
      <w:lvlJc w:val="right"/>
      <w:pPr>
        <w:ind w:left="3721" w:hanging="480"/>
      </w:pPr>
    </w:lvl>
    <w:lvl w:ilvl="6" w:tplc="0409000F" w:tentative="1">
      <w:start w:val="1"/>
      <w:numFmt w:val="decimal"/>
      <w:lvlText w:val="%7."/>
      <w:lvlJc w:val="left"/>
      <w:pPr>
        <w:ind w:left="42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1" w:hanging="480"/>
      </w:pPr>
    </w:lvl>
    <w:lvl w:ilvl="8" w:tplc="0409001B" w:tentative="1">
      <w:start w:val="1"/>
      <w:numFmt w:val="lowerRoman"/>
      <w:lvlText w:val="%9."/>
      <w:lvlJc w:val="right"/>
      <w:pPr>
        <w:ind w:left="5161" w:hanging="480"/>
      </w:pPr>
    </w:lvl>
  </w:abstractNum>
  <w:abstractNum w:abstractNumId="12" w15:restartNumberingAfterBreak="0">
    <w:nsid w:val="65343BF7"/>
    <w:multiLevelType w:val="hybridMultilevel"/>
    <w:tmpl w:val="B916191C"/>
    <w:lvl w:ilvl="0" w:tplc="5510D2B4">
      <w:start w:val="1"/>
      <w:numFmt w:val="taiwaneseCountingThousand"/>
      <w:lvlText w:val="第%1天"/>
      <w:lvlJc w:val="left"/>
      <w:pPr>
        <w:ind w:left="915" w:hanging="91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6772C42"/>
    <w:multiLevelType w:val="hybridMultilevel"/>
    <w:tmpl w:val="08E0CF56"/>
    <w:lvl w:ilvl="0" w:tplc="806AF9C8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96AE071E">
      <w:start w:val="1"/>
      <w:numFmt w:val="taiwaneseCountingThousand"/>
      <w:lvlText w:val="%2、"/>
      <w:lvlJc w:val="left"/>
      <w:pPr>
        <w:ind w:left="930" w:hanging="45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2A90870"/>
    <w:multiLevelType w:val="hybridMultilevel"/>
    <w:tmpl w:val="475631D2"/>
    <w:lvl w:ilvl="0" w:tplc="9854665C">
      <w:start w:val="1"/>
      <w:numFmt w:val="taiwaneseCountingThousand"/>
      <w:lvlText w:val="（%1）"/>
      <w:lvlJc w:val="left"/>
      <w:pPr>
        <w:ind w:left="765" w:hanging="7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73F6C82"/>
    <w:multiLevelType w:val="hybridMultilevel"/>
    <w:tmpl w:val="6E48536C"/>
    <w:lvl w:ilvl="0" w:tplc="D3A4BE84">
      <w:start w:val="1"/>
      <w:numFmt w:val="taiwaneseCountingThousand"/>
      <w:lvlText w:val="（%1）"/>
      <w:lvlJc w:val="left"/>
      <w:pPr>
        <w:ind w:left="228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-1170" w:hanging="480"/>
      </w:pPr>
    </w:lvl>
    <w:lvl w:ilvl="2" w:tplc="0409001B" w:tentative="1">
      <w:start w:val="1"/>
      <w:numFmt w:val="lowerRoman"/>
      <w:lvlText w:val="%3."/>
      <w:lvlJc w:val="right"/>
      <w:pPr>
        <w:ind w:left="-690" w:hanging="480"/>
      </w:pPr>
    </w:lvl>
    <w:lvl w:ilvl="3" w:tplc="0409000F" w:tentative="1">
      <w:start w:val="1"/>
      <w:numFmt w:val="decimal"/>
      <w:lvlText w:val="%4."/>
      <w:lvlJc w:val="left"/>
      <w:pPr>
        <w:ind w:left="-2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" w:hanging="480"/>
      </w:pPr>
    </w:lvl>
    <w:lvl w:ilvl="5" w:tplc="0409001B" w:tentative="1">
      <w:start w:val="1"/>
      <w:numFmt w:val="lowerRoman"/>
      <w:lvlText w:val="%6."/>
      <w:lvlJc w:val="right"/>
      <w:pPr>
        <w:ind w:left="750" w:hanging="480"/>
      </w:pPr>
    </w:lvl>
    <w:lvl w:ilvl="6" w:tplc="0409000F" w:tentative="1">
      <w:start w:val="1"/>
      <w:numFmt w:val="decimal"/>
      <w:lvlText w:val="%7."/>
      <w:lvlJc w:val="left"/>
      <w:pPr>
        <w:ind w:left="12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710" w:hanging="480"/>
      </w:pPr>
    </w:lvl>
    <w:lvl w:ilvl="8" w:tplc="0409001B" w:tentative="1">
      <w:start w:val="1"/>
      <w:numFmt w:val="lowerRoman"/>
      <w:lvlText w:val="%9."/>
      <w:lvlJc w:val="right"/>
      <w:pPr>
        <w:ind w:left="2190" w:hanging="480"/>
      </w:pPr>
    </w:lvl>
  </w:abstractNum>
  <w:num w:numId="1" w16cid:durableId="494805958">
    <w:abstractNumId w:val="13"/>
  </w:num>
  <w:num w:numId="2" w16cid:durableId="397559149">
    <w:abstractNumId w:val="10"/>
  </w:num>
  <w:num w:numId="3" w16cid:durableId="136923296">
    <w:abstractNumId w:val="8"/>
  </w:num>
  <w:num w:numId="4" w16cid:durableId="68617150">
    <w:abstractNumId w:val="11"/>
  </w:num>
  <w:num w:numId="5" w16cid:durableId="1820538124">
    <w:abstractNumId w:val="15"/>
  </w:num>
  <w:num w:numId="6" w16cid:durableId="420806662">
    <w:abstractNumId w:val="3"/>
  </w:num>
  <w:num w:numId="7" w16cid:durableId="977883684">
    <w:abstractNumId w:val="0"/>
  </w:num>
  <w:num w:numId="8" w16cid:durableId="596981728">
    <w:abstractNumId w:val="6"/>
  </w:num>
  <w:num w:numId="9" w16cid:durableId="1504079609">
    <w:abstractNumId w:val="9"/>
  </w:num>
  <w:num w:numId="10" w16cid:durableId="1691839140">
    <w:abstractNumId w:val="5"/>
  </w:num>
  <w:num w:numId="11" w16cid:durableId="2088112610">
    <w:abstractNumId w:val="14"/>
  </w:num>
  <w:num w:numId="12" w16cid:durableId="1188375126">
    <w:abstractNumId w:val="1"/>
  </w:num>
  <w:num w:numId="13" w16cid:durableId="1295216404">
    <w:abstractNumId w:val="2"/>
  </w:num>
  <w:num w:numId="14" w16cid:durableId="1731224968">
    <w:abstractNumId w:val="12"/>
  </w:num>
  <w:num w:numId="15" w16cid:durableId="1571960024">
    <w:abstractNumId w:val="7"/>
  </w:num>
  <w:num w:numId="16" w16cid:durableId="947902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198"/>
    <w:rsid w:val="0001072E"/>
    <w:rsid w:val="00014A19"/>
    <w:rsid w:val="00027414"/>
    <w:rsid w:val="00036150"/>
    <w:rsid w:val="00065BB6"/>
    <w:rsid w:val="00076428"/>
    <w:rsid w:val="000823B6"/>
    <w:rsid w:val="00091178"/>
    <w:rsid w:val="000B2B49"/>
    <w:rsid w:val="000B6113"/>
    <w:rsid w:val="000C599C"/>
    <w:rsid w:val="000D563D"/>
    <w:rsid w:val="000F621A"/>
    <w:rsid w:val="00102CE8"/>
    <w:rsid w:val="00121D45"/>
    <w:rsid w:val="0012388F"/>
    <w:rsid w:val="00127754"/>
    <w:rsid w:val="00143540"/>
    <w:rsid w:val="00153877"/>
    <w:rsid w:val="00170402"/>
    <w:rsid w:val="00176F0A"/>
    <w:rsid w:val="00177B5F"/>
    <w:rsid w:val="00187583"/>
    <w:rsid w:val="001B3ADC"/>
    <w:rsid w:val="001E0848"/>
    <w:rsid w:val="001E5DCD"/>
    <w:rsid w:val="001E7D87"/>
    <w:rsid w:val="00201F46"/>
    <w:rsid w:val="0021153A"/>
    <w:rsid w:val="00226782"/>
    <w:rsid w:val="00233A2E"/>
    <w:rsid w:val="0025067E"/>
    <w:rsid w:val="0025288E"/>
    <w:rsid w:val="002607D4"/>
    <w:rsid w:val="0026219A"/>
    <w:rsid w:val="002653BB"/>
    <w:rsid w:val="0027214D"/>
    <w:rsid w:val="002B193E"/>
    <w:rsid w:val="002C226A"/>
    <w:rsid w:val="002C70A8"/>
    <w:rsid w:val="002D5ED3"/>
    <w:rsid w:val="00302D02"/>
    <w:rsid w:val="00303727"/>
    <w:rsid w:val="00311677"/>
    <w:rsid w:val="00313D71"/>
    <w:rsid w:val="00317201"/>
    <w:rsid w:val="00333948"/>
    <w:rsid w:val="00362A33"/>
    <w:rsid w:val="0039026A"/>
    <w:rsid w:val="00393F61"/>
    <w:rsid w:val="003A01F3"/>
    <w:rsid w:val="003A3FEE"/>
    <w:rsid w:val="003A6A16"/>
    <w:rsid w:val="003C11DB"/>
    <w:rsid w:val="003D7F1D"/>
    <w:rsid w:val="003E2EEA"/>
    <w:rsid w:val="004043AD"/>
    <w:rsid w:val="004653E2"/>
    <w:rsid w:val="00471A3F"/>
    <w:rsid w:val="00481D17"/>
    <w:rsid w:val="00491074"/>
    <w:rsid w:val="004C4FEB"/>
    <w:rsid w:val="004D2245"/>
    <w:rsid w:val="004F025A"/>
    <w:rsid w:val="00521088"/>
    <w:rsid w:val="00532786"/>
    <w:rsid w:val="005513DC"/>
    <w:rsid w:val="005607F8"/>
    <w:rsid w:val="005713AB"/>
    <w:rsid w:val="005750DB"/>
    <w:rsid w:val="005821EA"/>
    <w:rsid w:val="0058473E"/>
    <w:rsid w:val="005A2090"/>
    <w:rsid w:val="005C2801"/>
    <w:rsid w:val="005D65BF"/>
    <w:rsid w:val="005F740C"/>
    <w:rsid w:val="00607C73"/>
    <w:rsid w:val="006149EB"/>
    <w:rsid w:val="00650F21"/>
    <w:rsid w:val="0065526F"/>
    <w:rsid w:val="00662D41"/>
    <w:rsid w:val="00671475"/>
    <w:rsid w:val="00682433"/>
    <w:rsid w:val="00695EE3"/>
    <w:rsid w:val="006A03BA"/>
    <w:rsid w:val="006B2D17"/>
    <w:rsid w:val="006C26E0"/>
    <w:rsid w:val="006D08AC"/>
    <w:rsid w:val="006D7198"/>
    <w:rsid w:val="006E7D9F"/>
    <w:rsid w:val="00730C8F"/>
    <w:rsid w:val="007526AE"/>
    <w:rsid w:val="0075378A"/>
    <w:rsid w:val="0075584F"/>
    <w:rsid w:val="00757A53"/>
    <w:rsid w:val="0077044A"/>
    <w:rsid w:val="0078481F"/>
    <w:rsid w:val="007A2AC9"/>
    <w:rsid w:val="007A60F9"/>
    <w:rsid w:val="007F4112"/>
    <w:rsid w:val="008153B3"/>
    <w:rsid w:val="008161B5"/>
    <w:rsid w:val="0081750F"/>
    <w:rsid w:val="00836038"/>
    <w:rsid w:val="0084488F"/>
    <w:rsid w:val="00856C27"/>
    <w:rsid w:val="00875A9D"/>
    <w:rsid w:val="008A7D33"/>
    <w:rsid w:val="008B477E"/>
    <w:rsid w:val="008E2F76"/>
    <w:rsid w:val="008F3062"/>
    <w:rsid w:val="009062AD"/>
    <w:rsid w:val="00925B43"/>
    <w:rsid w:val="00933D43"/>
    <w:rsid w:val="00952773"/>
    <w:rsid w:val="00970766"/>
    <w:rsid w:val="00970A64"/>
    <w:rsid w:val="00984BF4"/>
    <w:rsid w:val="00993F1B"/>
    <w:rsid w:val="00995BA1"/>
    <w:rsid w:val="0099732D"/>
    <w:rsid w:val="009A0341"/>
    <w:rsid w:val="009B5068"/>
    <w:rsid w:val="009C080D"/>
    <w:rsid w:val="009E02FE"/>
    <w:rsid w:val="009E15B8"/>
    <w:rsid w:val="009E261B"/>
    <w:rsid w:val="00A037EF"/>
    <w:rsid w:val="00A147C6"/>
    <w:rsid w:val="00A1482E"/>
    <w:rsid w:val="00A27FA9"/>
    <w:rsid w:val="00A36D9F"/>
    <w:rsid w:val="00A67052"/>
    <w:rsid w:val="00A73304"/>
    <w:rsid w:val="00A946B3"/>
    <w:rsid w:val="00AB4749"/>
    <w:rsid w:val="00AC362B"/>
    <w:rsid w:val="00AC40A4"/>
    <w:rsid w:val="00AE46D6"/>
    <w:rsid w:val="00AF5C9C"/>
    <w:rsid w:val="00B02EFD"/>
    <w:rsid w:val="00B03AA3"/>
    <w:rsid w:val="00B046CE"/>
    <w:rsid w:val="00B0509E"/>
    <w:rsid w:val="00B1255D"/>
    <w:rsid w:val="00B14361"/>
    <w:rsid w:val="00B342A1"/>
    <w:rsid w:val="00B64C72"/>
    <w:rsid w:val="00B85AAF"/>
    <w:rsid w:val="00B93541"/>
    <w:rsid w:val="00BA3879"/>
    <w:rsid w:val="00BB35C5"/>
    <w:rsid w:val="00BD45E5"/>
    <w:rsid w:val="00BE260E"/>
    <w:rsid w:val="00BE2A2F"/>
    <w:rsid w:val="00BF6FA1"/>
    <w:rsid w:val="00C04A8E"/>
    <w:rsid w:val="00C226EB"/>
    <w:rsid w:val="00C346A2"/>
    <w:rsid w:val="00C37DBB"/>
    <w:rsid w:val="00C40EC6"/>
    <w:rsid w:val="00C46584"/>
    <w:rsid w:val="00C46D83"/>
    <w:rsid w:val="00C54614"/>
    <w:rsid w:val="00C8514F"/>
    <w:rsid w:val="00CB79C4"/>
    <w:rsid w:val="00CE0076"/>
    <w:rsid w:val="00D0698A"/>
    <w:rsid w:val="00D378CC"/>
    <w:rsid w:val="00D422E8"/>
    <w:rsid w:val="00D44558"/>
    <w:rsid w:val="00D613D0"/>
    <w:rsid w:val="00D66AB6"/>
    <w:rsid w:val="00D80D17"/>
    <w:rsid w:val="00D82C80"/>
    <w:rsid w:val="00D93B04"/>
    <w:rsid w:val="00DC38A3"/>
    <w:rsid w:val="00DC7FDE"/>
    <w:rsid w:val="00DD15F2"/>
    <w:rsid w:val="00DE2D11"/>
    <w:rsid w:val="00E031CB"/>
    <w:rsid w:val="00E4013F"/>
    <w:rsid w:val="00E814F1"/>
    <w:rsid w:val="00E82F8C"/>
    <w:rsid w:val="00E9362C"/>
    <w:rsid w:val="00EA1083"/>
    <w:rsid w:val="00EB0BD3"/>
    <w:rsid w:val="00ED0982"/>
    <w:rsid w:val="00ED2666"/>
    <w:rsid w:val="00EE1DF3"/>
    <w:rsid w:val="00EF0B88"/>
    <w:rsid w:val="00F10C42"/>
    <w:rsid w:val="00F2285F"/>
    <w:rsid w:val="00F4064A"/>
    <w:rsid w:val="00F42983"/>
    <w:rsid w:val="00F858A7"/>
    <w:rsid w:val="00F872BD"/>
    <w:rsid w:val="00FA413D"/>
    <w:rsid w:val="00FC3E59"/>
    <w:rsid w:val="00FE4EE1"/>
    <w:rsid w:val="00FF5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D85134"/>
  <w15:chartTrackingRefBased/>
  <w15:docId w15:val="{2BB89498-DE56-4C43-8379-B53CBFF5A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50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613D0"/>
    <w:pPr>
      <w:spacing w:before="100" w:beforeAutospacing="1" w:after="100" w:afterAutospacing="1" w:line="240" w:lineRule="auto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9026A"/>
    <w:pPr>
      <w:widowControl w:val="0"/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kern w:val="0"/>
      <w:szCs w:val="24"/>
    </w:rPr>
  </w:style>
  <w:style w:type="table" w:styleId="a3">
    <w:name w:val="Table Grid"/>
    <w:basedOn w:val="a1"/>
    <w:uiPriority w:val="39"/>
    <w:rsid w:val="0039026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226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226E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226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226EB"/>
    <w:rPr>
      <w:sz w:val="20"/>
      <w:szCs w:val="20"/>
    </w:rPr>
  </w:style>
  <w:style w:type="paragraph" w:styleId="a8">
    <w:name w:val="List Paragraph"/>
    <w:basedOn w:val="a"/>
    <w:uiPriority w:val="34"/>
    <w:qFormat/>
    <w:rsid w:val="00BF6FA1"/>
    <w:pPr>
      <w:ind w:leftChars="200" w:left="480"/>
    </w:pPr>
  </w:style>
  <w:style w:type="character" w:styleId="a9">
    <w:name w:val="Hyperlink"/>
    <w:basedOn w:val="a0"/>
    <w:uiPriority w:val="99"/>
    <w:unhideWhenUsed/>
    <w:rsid w:val="00B03AA3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B03AA3"/>
    <w:rPr>
      <w:color w:val="605E5C"/>
      <w:shd w:val="clear" w:color="auto" w:fill="E1DFDD"/>
    </w:rPr>
  </w:style>
  <w:style w:type="character" w:customStyle="1" w:styleId="w8qarf">
    <w:name w:val="w8qarf"/>
    <w:basedOn w:val="a0"/>
    <w:rsid w:val="00695EE3"/>
  </w:style>
  <w:style w:type="character" w:customStyle="1" w:styleId="lrzxr">
    <w:name w:val="lrzxr"/>
    <w:basedOn w:val="a0"/>
    <w:rsid w:val="00695EE3"/>
  </w:style>
  <w:style w:type="character" w:customStyle="1" w:styleId="20">
    <w:name w:val="標題 2 字元"/>
    <w:basedOn w:val="a0"/>
    <w:link w:val="2"/>
    <w:uiPriority w:val="9"/>
    <w:rsid w:val="00D613D0"/>
    <w:rPr>
      <w:rFonts w:ascii="新細明體" w:eastAsia="新細明體" w:hAnsi="新細明體" w:cs="新細明體"/>
      <w:b/>
      <w:bCs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1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4.jpeg"/><Relationship Id="rId18" Type="http://schemas.openxmlformats.org/officeDocument/2006/relationships/hyperlink" Target="https://zh.wikipedia.org/wiki/%E8%87%BA%E5%8D%97%E5%B8%82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www.google.com/search?q=%E8%87%BA%E5%8D%97%E6%AD%B8%E4%BB%81%E4%BB%81%E5%A3%BD%E5%AE%AE&amp;sxsrf=APwXEdcCNjTwathMeEk4nqMrUAn4Je0SIA%3A1683773283704&amp;ei=Y1dcZLjUKtLK-QbGx4H4Cw&amp;ved=0ahUKEwj4kdSjoOz-AhVSZd4KHcZjAL8Q4dUDCA8&amp;uact=5&amp;oq=%E8%87%BA%E5%8D%97%E6%AD%B8%E4%BB%81%E4%BB%81%E5%A3%BD%E5%AE%AE&amp;gs_lcp=Cgxnd3Mtd2l6LXNlcnAQAzICCCYyAggmMgIIJjICCCZKBAhBGABQAFgAYIQEaABwAXgAgAE2iAE2kgEBMZgBAKABAqABAcABAQ&amp;sclient=gws-wiz-serp" TargetMode="External"/><Relationship Id="rId7" Type="http://schemas.openxmlformats.org/officeDocument/2006/relationships/hyperlink" Target="mailto:yhou@mail.tainan.gov.tw" TargetMode="External"/><Relationship Id="rId12" Type="http://schemas.openxmlformats.org/officeDocument/2006/relationships/image" Target="media/image3.jpeg"/><Relationship Id="rId17" Type="http://schemas.openxmlformats.org/officeDocument/2006/relationships/hyperlink" Target="https://www.google.com/search?q=%E8%87%BA%E5%8D%97%E9%97%9C%E5%BB%9F%E5%B1%B1%E8%A5%BF%E5%AE%AE&amp;sxsrf=APwXEdct4eDGSi2R9ggguwTx35QP2FNwhQ%3A1683773247115&amp;ei=P1dcZPrUBsGZ-AaB7rCgAw&amp;ved=0ahUKEwi68JqSoOz-AhXBDN4KHQE3DDQQ4dUDCA8&amp;uact=5&amp;oq=%E8%87%BA%E5%8D%97%E9%97%9C%E5%BB%9F%E5%B1%B1%E8%A5%BF%E5%AE%AE&amp;gs_lcp=Cgxnd3Mtd2l6LXNlcnAQAzICCCYyAggmMgIIJjICCCYyAggmSgQIQRgAUABYAGDcBGgAcAB4AIABL4gBL5IBATGYAQCgAQKgAQHAAQE&amp;sclient=gws-wiz-serp" TargetMode="External"/><Relationship Id="rId25" Type="http://schemas.openxmlformats.org/officeDocument/2006/relationships/hyperlink" Target="https://www.google.com/search?q=%E9%AB%98%E9%9B%84%E5%B2%A1%E5%B1%B1%E5%A3%BD%E5%A4%A9%E5%AE%AE&amp;sxsrf=APwXEdfNDrvM8xnVrcWaWerAa4RRkJuBNQ%3A1683772787261&amp;ei=c1VcZKHPD4mIhwOTkoK4Bg&amp;ved=0ahUKEwjh1Pe2nuz-AhUJxGEKHROJAGcQ4dUDCA8&amp;uact=5&amp;oq=%E9%AB%98%E9%9B%84%E5%B2%A1%E5%B1%B1%E5%A3%BD%E5%A4%A9%E5%AE%AE&amp;gs_lcp=Cgxnd3Mtd2l6LXNlcnAQAzIHCCMQigUQJzILCC4QgAQQxwEQrwEyGQguEIAEEMcBEK8BEJcFENwEEN4EEOAEGAFKBAhBGABQAFgAYNwEaABwAXgAgAFBiAFBkgEBMZgBAKABAqABAcABAdoBBggBEAEYFA&amp;sclient=gws-wiz-serp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oogle.com/search?q=%E9%AB%98%E9%9B%84%E6%B9%96%E5%85%A7%E7%A2%A7%E6%B9%96%E5%AE%AE&amp;sxsrf=APwXEdd8AlFCXzHFbq8D-q9eoZ8TimvS-g%3A1683772875954&amp;ei=y1VcZOTzOdHywQPE1IGQCA&amp;ved=0ahUKEwikhZ3hnuz-AhVReXAKHURqAIIQ4dUDCA8&amp;uact=5&amp;oq=%E9%AB%98%E9%9B%84%E6%B9%96%E5%85%A7%E7%A2%A7%E6%B9%96%E5%AE%AE&amp;gs_lcp=Cgxnd3Mtd2l6LXNlcnAQAzICCCZKBAhBGABQAFgAYNQEaABwAXgAgAEyiAEykgEBMZgBAKABAqABAcABAQ&amp;sclient=gws-wiz-serp" TargetMode="External"/><Relationship Id="rId20" Type="http://schemas.openxmlformats.org/officeDocument/2006/relationships/hyperlink" Target="https://www.google.com/search?q=%E8%87%BA%E5%8D%97%E6%AD%B8%E4%BB%81%E4%BF%9D%E8%A5%BF%E4%BB%A3%E5%A4%A9%E5%BA%9C&amp;oq=%E8%87%BA%E5%8D%97%E6%AD%B8%E4%BB%81%E4%BF%9D%E8%A5%BF%E4%BB%A3%E5%A4%A9%E5%BA%9C&amp;aqs=chrome..69i57j0i546l5.8951j0j7&amp;sourceid=chrome&amp;ie=UTF-8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24" Type="http://schemas.openxmlformats.org/officeDocument/2006/relationships/hyperlink" Target="https://www.google.com/search?q=%E8%87%BA%E5%8D%97%E4%BB%81%E5%BE%B7%E6%98%8E%E7%9B%B4%E5%AE%AE&amp;sxsrf=APwXEdeNqML6ihqEd2PqllNWSLeTytk1yQ%3A1683773378392&amp;ei=wldcZNzRF8LiwAOeh4L4Ag&amp;ved=0ahUKEwjcuufQoOz-AhVCMXAKHZ6DAC8Q4dUDCA8&amp;uact=5&amp;oq=%E8%87%BA%E5%8D%97%E4%BB%81%E5%BE%B7%E6%98%8E%E7%9B%B4%E5%AE%AE&amp;gs_lcp=Cgxnd3Mtd2l6LXNlcnAQAzICCCYyAggmSgQIQRgAUABYAGCNBWgAcAF4AIABLogBLpIBATGYAQCgAQKgAQHAAQE&amp;sclient=gws-wiz-serp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google.com/search?q=%E9%AB%98%E9%9B%84%E5%A4%A7%E6%B9%96+%E9%95%B7%E5%A3%BD%E5%AE%AE&amp;sxsrf=APwXEddsU0h9hCSE4t9a-fiykYWsVaTYLQ%3A1683771767837&amp;ei=d1FcZI3kMsvAhwPohIPAAQ&amp;ved=0ahUKEwjN--rQmuz-AhVL4GEKHWjCABgQ4dUDCA8&amp;uact=5&amp;oq=%E9%AB%98%E9%9B%84%E5%A4%A7%E6%B9%96+%E9%95%B7%E5%A3%BD%E5%AE%AE&amp;gs_lcp=Cgxnd3Mtd2l6LXNlcnAQAzICCCZKBAhBGABQAFjdDGC0EGgAcAF4AIABTIgBhAGSAQEymAEAoAECoAEBwAEB&amp;sclient=gws-wiz-serp" TargetMode="External"/><Relationship Id="rId23" Type="http://schemas.openxmlformats.org/officeDocument/2006/relationships/hyperlink" Target="https://www.google.com/search?q=%E9%AB%98%E9%9B%84%E6%B9%96%E5%85%A7%E6%85%88%E6%BF%9F%E5%AE%AE&amp;sxsrf=APwXEdeg8Vy9pLV0br-MjPekeYN-JJszDA%3A1683772957894&amp;ei=HVZcZOSjNtaJoASgnIGICA&amp;ved=0ahUKEwikpqaIn-z-AhXWBIgKHSBOAIEQ4dUDCA8&amp;uact=5&amp;oq=%E9%AB%98%E9%9B%84%E6%B9%96%E5%85%A7%E6%85%88%E6%BF%9F%E5%AE%AE&amp;gs_lcp=Cgxnd3Mtd2l6LXNlcnAQAzILCC4QgAQQxwEQrwEyAggmMhkILhCABBDHARCvARCXBRDcBBDeBBDgBBgBSgQIQRgAUABYAGCDBGgAcAF4AIABS4gBS5IBATGYAQCgAQKgAQHAAQHaAQYIARABGBQ&amp;sclient=gws-wiz-serp" TargetMode="External"/><Relationship Id="rId10" Type="http://schemas.openxmlformats.org/officeDocument/2006/relationships/image" Target="media/image1.png"/><Relationship Id="rId19" Type="http://schemas.openxmlformats.org/officeDocument/2006/relationships/hyperlink" Target="https://zh.wikipedia.org/wiki/%E6%AD%B8%E4%BB%81%E5%8D%80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yperlink" Target="https://www.google.com/search?q=%E9%AB%98%E9%9B%84%E8%8C%84%E8%90%A3%E7%99%BD%E7%A0%82%E5%B4%99%E8%90%AC%E7%A6%8F%E5%AE%AE&amp;sxsrf=APwXEdcmSOhzTOphQnsNgOq1wNpawSRFIA%3A1683773095665&amp;ei=p1ZcZPyXKIKJhwPi04TYCQ&amp;ved=0ahUKEwi8h__Jn-z-AhWCxGEKHeIpAZsQ4dUDCA8&amp;uact=5&amp;oq=%E9%AB%98%E9%9B%84%E8%8C%84%E8%90%A3%E7%99%BD%E7%A0%82%E5%B4%99%E8%90%AC%E7%A6%8F%E5%AE%AE&amp;gs_lcp=Cgxnd3Mtd2l6LXNlcnAQAzICCCYyAggmSgQIQRgAUABYAGDaBGgAcAF4AIABMYgBMZIBATGYAQCgAQKgAQHAAQE&amp;sclient=gws-wiz-serp" TargetMode="External"/><Relationship Id="rId22" Type="http://schemas.openxmlformats.org/officeDocument/2006/relationships/hyperlink" Target="https://www.google.com/search?q=%E9%AB%98%E9%9B%84%E5%A4%A7%E6%B9%96%E6%99%AE%E6%BF%9F%E5%AE%AE&amp;sxsrf=APwXEde33zRcp02e46kfoPhPFdhr_VwbLg%3A1683772853868&amp;ei=tVVcZPvTNJShhwOIoaLADQ&amp;ved=0ahUKEwi7gtnWnuz-AhWU0GEKHYiQCNgQ4dUDCA8&amp;uact=5&amp;oq=%E9%AB%98%E9%9B%84%E5%A4%A7%E6%B9%96%E6%99%AE%E6%BF%9F%E5%AE%AE&amp;gs_lcp=Cgxnd3Mtd2l6LXNlcnAQAzIFCAAQogQyBQgAEKIEMgUIABCiBDIFCAAQogRKBAhBGABQAFgAYOwEaABwAXgAgAFAiAFAkgEBMZgBAKABAqABAcABAQ&amp;sclient=gws-wiz-serp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790</TotalTime>
  <Pages>7</Pages>
  <Words>1227</Words>
  <Characters>6994</Characters>
  <Application>Microsoft Office Word</Application>
  <DocSecurity>0</DocSecurity>
  <Lines>58</Lines>
  <Paragraphs>16</Paragraphs>
  <ScaleCrop>false</ScaleCrop>
  <Company/>
  <LinksUpToDate>false</LinksUpToDate>
  <CharactersWithSpaces>8205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文化局文化研究科</cp:lastModifiedBy>
  <cp:revision>150</cp:revision>
  <cp:lastPrinted>2023-09-01T00:56:00Z</cp:lastPrinted>
  <dcterms:created xsi:type="dcterms:W3CDTF">2023-04-25T11:10:00Z</dcterms:created>
  <dcterms:modified xsi:type="dcterms:W3CDTF">2023-09-01T04:08:00Z</dcterms:modified>
</cp:coreProperties>
</file>