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AB70B0" w14:textId="77777777" w:rsidR="00C249C6" w:rsidRDefault="00C249C6" w:rsidP="00C249C6">
      <w:pPr>
        <w:pStyle w:val="3"/>
        <w:spacing w:line="545" w:lineRule="exact"/>
        <w:ind w:left="0" w:right="5732" w:firstLineChars="118" w:firstLine="422"/>
      </w:pPr>
      <w:proofErr w:type="gramStart"/>
      <w:r>
        <w:rPr>
          <w:rFonts w:hint="eastAsia"/>
          <w:spacing w:val="-1"/>
        </w:rPr>
        <w:t>111</w:t>
      </w:r>
      <w:proofErr w:type="gramEnd"/>
      <w:r>
        <w:rPr>
          <w:spacing w:val="-1"/>
        </w:rPr>
        <w:t>年度工作計畫執行成果</w:t>
      </w:r>
    </w:p>
    <w:p w14:paraId="120EFB2A" w14:textId="77777777" w:rsidR="00C249C6" w:rsidRDefault="00C249C6" w:rsidP="00C249C6">
      <w:pPr>
        <w:pStyle w:val="5"/>
        <w:spacing w:before="81"/>
        <w:ind w:left="284" w:right="5747"/>
      </w:pPr>
      <w:r>
        <w:rPr>
          <w:spacing w:val="-12"/>
        </w:rPr>
        <w:t>（一）2022</w:t>
      </w:r>
      <w:r>
        <w:rPr>
          <w:spacing w:val="-9"/>
        </w:rPr>
        <w:t xml:space="preserve"> </w:t>
      </w:r>
      <w:proofErr w:type="gramStart"/>
      <w:r>
        <w:rPr>
          <w:spacing w:val="-9"/>
        </w:rPr>
        <w:t>臺</w:t>
      </w:r>
      <w:proofErr w:type="gramEnd"/>
      <w:r>
        <w:rPr>
          <w:spacing w:val="-9"/>
        </w:rPr>
        <w:t>南文學季</w:t>
      </w:r>
    </w:p>
    <w:p w14:paraId="63C62B09" w14:textId="77777777" w:rsidR="00C249C6" w:rsidRDefault="00C249C6" w:rsidP="00C249C6">
      <w:pPr>
        <w:pStyle w:val="a3"/>
        <w:spacing w:before="76" w:line="487" w:lineRule="exact"/>
        <w:ind w:right="519" w:firstLineChars="600" w:firstLine="1560"/>
      </w:pPr>
      <w:r>
        <w:rPr>
          <w:spacing w:val="-10"/>
        </w:rPr>
        <w:t>2022</w:t>
      </w:r>
      <w:r>
        <w:rPr>
          <w:spacing w:val="-24"/>
        </w:rPr>
        <w:t xml:space="preserve"> </w:t>
      </w:r>
      <w:proofErr w:type="gramStart"/>
      <w:r>
        <w:rPr>
          <w:spacing w:val="-24"/>
        </w:rPr>
        <w:t>臺</w:t>
      </w:r>
      <w:proofErr w:type="gramEnd"/>
      <w:r>
        <w:rPr>
          <w:spacing w:val="-24"/>
        </w:rPr>
        <w:t>南文學季以「</w:t>
      </w:r>
      <w:proofErr w:type="gramStart"/>
      <w:r>
        <w:rPr>
          <w:spacing w:val="-24"/>
        </w:rPr>
        <w:t>宅南好</w:t>
      </w:r>
      <w:proofErr w:type="gramEnd"/>
      <w:r>
        <w:rPr>
          <w:spacing w:val="-24"/>
        </w:rPr>
        <w:t>日：有時需要的文學散步」為主軸，</w:t>
      </w:r>
    </w:p>
    <w:p w14:paraId="446DDBA0" w14:textId="77777777" w:rsidR="00C249C6" w:rsidRDefault="00C249C6" w:rsidP="00C249C6">
      <w:pPr>
        <w:pStyle w:val="a3"/>
        <w:spacing w:line="460" w:lineRule="exact"/>
        <w:ind w:right="589" w:firstLineChars="354" w:firstLine="991"/>
      </w:pPr>
      <w:r>
        <w:t>邀請作家湯舒</w:t>
      </w:r>
      <w:proofErr w:type="gramStart"/>
      <w:r>
        <w:t>雯擔任宅南好</w:t>
      </w:r>
      <w:proofErr w:type="gramEnd"/>
      <w:r>
        <w:t>日文學大使，於 111</w:t>
      </w:r>
      <w:r>
        <w:rPr>
          <w:spacing w:val="6"/>
        </w:rPr>
        <w:t xml:space="preserve"> 年 </w:t>
      </w:r>
      <w:r>
        <w:t>6</w:t>
      </w:r>
      <w:r>
        <w:rPr>
          <w:spacing w:val="6"/>
        </w:rPr>
        <w:t xml:space="preserve"> 月 </w:t>
      </w:r>
      <w:r>
        <w:t>9</w:t>
      </w:r>
      <w:r>
        <w:rPr>
          <w:spacing w:val="4"/>
        </w:rPr>
        <w:t xml:space="preserve"> 日至 </w:t>
      </w:r>
      <w:r>
        <w:rPr>
          <w:spacing w:val="-5"/>
        </w:rPr>
        <w:t>11</w:t>
      </w:r>
    </w:p>
    <w:p w14:paraId="27FFB8F9" w14:textId="79306EAA" w:rsidR="00C249C6" w:rsidRDefault="00C249C6" w:rsidP="00C249C6">
      <w:pPr>
        <w:pStyle w:val="a3"/>
        <w:spacing w:line="460" w:lineRule="exact"/>
        <w:ind w:leftChars="451" w:left="992" w:right="591"/>
      </w:pPr>
      <w:r>
        <w:rPr>
          <w:spacing w:val="-6"/>
        </w:rPr>
        <w:t xml:space="preserve">月 </w:t>
      </w:r>
      <w:r>
        <w:t>19</w:t>
      </w:r>
      <w:r>
        <w:rPr>
          <w:spacing w:val="-5"/>
        </w:rPr>
        <w:t xml:space="preserve"> 日起辦理 </w:t>
      </w:r>
      <w:r>
        <w:t>2</w:t>
      </w:r>
      <w:r>
        <w:rPr>
          <w:spacing w:val="-4"/>
        </w:rPr>
        <w:t xml:space="preserve"> 場</w:t>
      </w:r>
      <w:proofErr w:type="gramStart"/>
      <w:r>
        <w:rPr>
          <w:spacing w:val="-4"/>
        </w:rPr>
        <w:t>臺</w:t>
      </w:r>
      <w:proofErr w:type="gramEnd"/>
      <w:r>
        <w:rPr>
          <w:spacing w:val="-4"/>
        </w:rPr>
        <w:t>南文學營</w:t>
      </w:r>
      <w:r>
        <w:t>（</w:t>
      </w:r>
      <w:r>
        <w:rPr>
          <w:spacing w:val="-2"/>
        </w:rPr>
        <w:t xml:space="preserve">每場為期 </w:t>
      </w:r>
      <w:r>
        <w:t>3</w:t>
      </w:r>
      <w:r>
        <w:rPr>
          <w:spacing w:val="-7"/>
        </w:rPr>
        <w:t xml:space="preserve"> 天</w:t>
      </w:r>
      <w:r>
        <w:t>）</w:t>
      </w:r>
      <w:r>
        <w:rPr>
          <w:spacing w:val="-2"/>
        </w:rPr>
        <w:t>等線上線下活動</w:t>
      </w:r>
      <w:r>
        <w:rPr>
          <w:spacing w:val="-3"/>
        </w:rPr>
        <w:t xml:space="preserve">共 </w:t>
      </w:r>
      <w:r>
        <w:t>30</w:t>
      </w:r>
      <w:r>
        <w:rPr>
          <w:spacing w:val="-3"/>
        </w:rPr>
        <w:t xml:space="preserve"> 場，計約 </w:t>
      </w:r>
      <w:r>
        <w:t>8,944</w:t>
      </w:r>
      <w:r>
        <w:rPr>
          <w:spacing w:val="-2"/>
        </w:rPr>
        <w:t xml:space="preserve"> 人次參加或</w:t>
      </w:r>
      <w:proofErr w:type="gramStart"/>
      <w:r>
        <w:rPr>
          <w:spacing w:val="-2"/>
        </w:rPr>
        <w:t>於線上收聽</w:t>
      </w:r>
      <w:proofErr w:type="gramEnd"/>
      <w:r>
        <w:rPr>
          <w:spacing w:val="-2"/>
        </w:rPr>
        <w:t>，活動期間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南文學</w:t>
      </w:r>
      <w:r>
        <w:t>季 FB、IG 總觸及人數破百萬人次。南寧文學家駐市寫作計畫，配</w:t>
      </w:r>
      <w:r>
        <w:rPr>
          <w:spacing w:val="-3"/>
        </w:rPr>
        <w:t>合</w:t>
      </w:r>
      <w:proofErr w:type="gramStart"/>
      <w:r>
        <w:rPr>
          <w:spacing w:val="-3"/>
        </w:rPr>
        <w:t>臺</w:t>
      </w:r>
      <w:proofErr w:type="gramEnd"/>
      <w:r>
        <w:rPr>
          <w:spacing w:val="-3"/>
        </w:rPr>
        <w:t>南文學季辦理「閑散</w:t>
      </w:r>
      <w:proofErr w:type="gramStart"/>
      <w:r>
        <w:rPr>
          <w:spacing w:val="-3"/>
        </w:rPr>
        <w:t>臺南居</w:t>
      </w:r>
      <w:proofErr w:type="gramEnd"/>
      <w:r>
        <w:rPr>
          <w:spacing w:val="-3"/>
        </w:rPr>
        <w:t xml:space="preserve">」系列活動，邀請 </w:t>
      </w:r>
      <w:r>
        <w:rPr>
          <w:spacing w:val="-2"/>
        </w:rPr>
        <w:t>6</w:t>
      </w:r>
      <w:r>
        <w:rPr>
          <w:spacing w:val="-6"/>
        </w:rPr>
        <w:t xml:space="preserve"> 位知名作家進駐。</w:t>
      </w:r>
    </w:p>
    <w:p w14:paraId="1867FFE7" w14:textId="77777777" w:rsidR="00C249C6" w:rsidRDefault="00C249C6" w:rsidP="00C249C6">
      <w:pPr>
        <w:pStyle w:val="a3"/>
        <w:spacing w:before="11"/>
        <w:rPr>
          <w:sz w:val="1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 wp14:anchorId="4C4CC513" wp14:editId="3831452A">
            <wp:simplePos x="0" y="0"/>
            <wp:positionH relativeFrom="page">
              <wp:posOffset>1895094</wp:posOffset>
            </wp:positionH>
            <wp:positionV relativeFrom="paragraph">
              <wp:posOffset>139485</wp:posOffset>
            </wp:positionV>
            <wp:extent cx="4223992" cy="2694431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992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0F36B" w14:textId="77777777" w:rsidR="00C249C6" w:rsidRDefault="00C249C6" w:rsidP="00C249C6">
      <w:pPr>
        <w:ind w:left="22"/>
        <w:jc w:val="center"/>
        <w:rPr>
          <w:sz w:val="24"/>
        </w:rPr>
      </w:pPr>
      <w:r>
        <w:rPr>
          <w:spacing w:val="-1"/>
          <w:sz w:val="24"/>
        </w:rPr>
        <w:t>黃偉哲市長與湯舒</w:t>
      </w:r>
      <w:proofErr w:type="gramStart"/>
      <w:r>
        <w:rPr>
          <w:spacing w:val="-1"/>
          <w:sz w:val="24"/>
        </w:rPr>
        <w:t>雯</w:t>
      </w:r>
      <w:proofErr w:type="gramEnd"/>
      <w:r>
        <w:rPr>
          <w:spacing w:val="-1"/>
          <w:sz w:val="24"/>
        </w:rPr>
        <w:t>拍攝宣傳影片</w:t>
      </w:r>
    </w:p>
    <w:p w14:paraId="33173A0C" w14:textId="77777777" w:rsidR="00C249C6" w:rsidRDefault="00C249C6" w:rsidP="00C249C6">
      <w:pPr>
        <w:pStyle w:val="a3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55373F3D" wp14:editId="4381DEFA">
            <wp:simplePos x="0" y="0"/>
            <wp:positionH relativeFrom="page">
              <wp:posOffset>1906523</wp:posOffset>
            </wp:positionH>
            <wp:positionV relativeFrom="paragraph">
              <wp:posOffset>136570</wp:posOffset>
            </wp:positionV>
            <wp:extent cx="4231800" cy="2686240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800" cy="2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AA099" w14:textId="77777777" w:rsidR="00C249C6" w:rsidRDefault="00C249C6" w:rsidP="00C249C6">
      <w:pPr>
        <w:spacing w:before="26"/>
        <w:ind w:left="22"/>
        <w:jc w:val="center"/>
        <w:rPr>
          <w:sz w:val="24"/>
        </w:rPr>
      </w:pPr>
      <w:proofErr w:type="gramStart"/>
      <w:r>
        <w:rPr>
          <w:spacing w:val="-2"/>
          <w:sz w:val="24"/>
        </w:rPr>
        <w:t>走讀文學</w:t>
      </w:r>
      <w:proofErr w:type="gramEnd"/>
      <w:r>
        <w:rPr>
          <w:spacing w:val="-2"/>
          <w:sz w:val="24"/>
        </w:rPr>
        <w:t>營大合照</w:t>
      </w:r>
    </w:p>
    <w:p w14:paraId="218FD6F0" w14:textId="77777777" w:rsidR="00C249C6" w:rsidRDefault="00C249C6" w:rsidP="00C249C6">
      <w:pPr>
        <w:jc w:val="center"/>
        <w:rPr>
          <w:sz w:val="24"/>
        </w:rPr>
        <w:sectPr w:rsidR="00C249C6" w:rsidSect="00C249C6">
          <w:pgSz w:w="11910" w:h="16840"/>
          <w:pgMar w:top="1180" w:right="540" w:bottom="800" w:left="520" w:header="0" w:footer="619" w:gutter="0"/>
          <w:cols w:space="720"/>
        </w:sectPr>
      </w:pPr>
    </w:p>
    <w:p w14:paraId="2635885C" w14:textId="77777777" w:rsidR="00C249C6" w:rsidRDefault="00C249C6" w:rsidP="00C249C6">
      <w:pPr>
        <w:pStyle w:val="5"/>
        <w:spacing w:line="442" w:lineRule="exact"/>
        <w:ind w:left="480"/>
      </w:pPr>
      <w:r>
        <w:rPr>
          <w:spacing w:val="10"/>
        </w:rPr>
        <w:lastRenderedPageBreak/>
        <w:t xml:space="preserve">(二) </w:t>
      </w:r>
      <w:r>
        <w:t>2022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南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語月</w:t>
      </w:r>
    </w:p>
    <w:p w14:paraId="6EBCFCB9" w14:textId="77777777" w:rsidR="00C249C6" w:rsidRDefault="00C249C6" w:rsidP="00C249C6">
      <w:pPr>
        <w:pStyle w:val="a3"/>
        <w:spacing w:before="85" w:line="497" w:lineRule="exact"/>
        <w:ind w:left="1894"/>
        <w:jc w:val="both"/>
      </w:pPr>
      <w:r>
        <w:rPr>
          <w:spacing w:val="-5"/>
        </w:rPr>
        <w:t>以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語為主題的「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南</w:t>
      </w:r>
      <w:proofErr w:type="gramStart"/>
      <w:r>
        <w:rPr>
          <w:spacing w:val="-5"/>
        </w:rPr>
        <w:t>臺語月</w:t>
      </w:r>
      <w:proofErr w:type="gramEnd"/>
      <w:r>
        <w:rPr>
          <w:spacing w:val="-5"/>
        </w:rPr>
        <w:t xml:space="preserve">」自 </w:t>
      </w:r>
      <w:r>
        <w:rPr>
          <w:spacing w:val="-6"/>
        </w:rPr>
        <w:t>2019</w:t>
      </w:r>
      <w:r>
        <w:rPr>
          <w:spacing w:val="-7"/>
        </w:rPr>
        <w:t xml:space="preserve"> 年創辦第一屆「</w:t>
      </w:r>
      <w:proofErr w:type="gramStart"/>
      <w:r>
        <w:rPr>
          <w:spacing w:val="-7"/>
        </w:rPr>
        <w:t>臺</w:t>
      </w:r>
      <w:proofErr w:type="gramEnd"/>
      <w:r>
        <w:rPr>
          <w:spacing w:val="-7"/>
        </w:rPr>
        <w:t>語蹽落去」</w:t>
      </w:r>
    </w:p>
    <w:p w14:paraId="63383419" w14:textId="77777777" w:rsidR="00C249C6" w:rsidRDefault="00C249C6" w:rsidP="00C249C6">
      <w:pPr>
        <w:pStyle w:val="a3"/>
        <w:spacing w:before="9" w:line="223" w:lineRule="auto"/>
        <w:ind w:left="1334" w:right="590"/>
        <w:jc w:val="both"/>
      </w:pPr>
      <w:r>
        <w:rPr>
          <w:spacing w:val="-6"/>
        </w:rPr>
        <w:t xml:space="preserve">至 </w:t>
      </w:r>
      <w:r>
        <w:t>2022</w:t>
      </w:r>
      <w:r>
        <w:rPr>
          <w:spacing w:val="-4"/>
        </w:rPr>
        <w:t xml:space="preserve"> 年「</w:t>
      </w:r>
      <w:proofErr w:type="gramStart"/>
      <w:r>
        <w:rPr>
          <w:spacing w:val="-4"/>
        </w:rPr>
        <w:t>臺語有夠奅</w:t>
      </w:r>
      <w:proofErr w:type="gramEnd"/>
      <w:r>
        <w:rPr>
          <w:spacing w:val="-4"/>
        </w:rPr>
        <w:t>」已即將邁入第五屆，過去曾舉辦</w:t>
      </w:r>
      <w:proofErr w:type="gramStart"/>
      <w:r>
        <w:rPr>
          <w:spacing w:val="-4"/>
        </w:rPr>
        <w:t>臺</w:t>
      </w:r>
      <w:proofErr w:type="gramEnd"/>
      <w:r>
        <w:rPr>
          <w:spacing w:val="-4"/>
        </w:rPr>
        <w:t>語影展、</w:t>
      </w:r>
      <w:proofErr w:type="gramStart"/>
      <w:r>
        <w:rPr>
          <w:spacing w:val="-4"/>
        </w:rPr>
        <w:t>臺</w:t>
      </w:r>
      <w:proofErr w:type="gramEnd"/>
      <w:r>
        <w:rPr>
          <w:spacing w:val="-2"/>
        </w:rPr>
        <w:t>語音樂會、</w:t>
      </w:r>
      <w:proofErr w:type="gramStart"/>
      <w:r>
        <w:rPr>
          <w:spacing w:val="-2"/>
        </w:rPr>
        <w:t>臺語劇</w:t>
      </w:r>
      <w:proofErr w:type="gramEnd"/>
      <w:r>
        <w:rPr>
          <w:spacing w:val="-2"/>
        </w:rPr>
        <w:t>演員專業訓練工作坊、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語市集、文學劇場、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語闖關</w:t>
      </w:r>
      <w:r>
        <w:rPr>
          <w:spacing w:val="-6"/>
        </w:rPr>
        <w:t>等，2022</w:t>
      </w:r>
      <w:r>
        <w:rPr>
          <w:spacing w:val="-9"/>
        </w:rPr>
        <w:t xml:space="preserve"> </w:t>
      </w:r>
      <w:proofErr w:type="gramStart"/>
      <w:r>
        <w:rPr>
          <w:spacing w:val="-9"/>
        </w:rPr>
        <w:t>臺</w:t>
      </w:r>
      <w:proofErr w:type="gramEnd"/>
      <w:r>
        <w:rPr>
          <w:spacing w:val="-9"/>
        </w:rPr>
        <w:t>南</w:t>
      </w:r>
      <w:proofErr w:type="gramStart"/>
      <w:r>
        <w:rPr>
          <w:spacing w:val="-9"/>
        </w:rPr>
        <w:t>臺語月</w:t>
      </w:r>
      <w:proofErr w:type="gramEnd"/>
      <w:r>
        <w:rPr>
          <w:spacing w:val="-9"/>
        </w:rPr>
        <w:t>打破往例，首度與時下酒吧合作，推出臺味流行樂之</w:t>
      </w:r>
      <w:r>
        <w:rPr>
          <w:spacing w:val="-2"/>
        </w:rPr>
        <w:t>夜：暗</w:t>
      </w:r>
      <w:proofErr w:type="gramStart"/>
      <w:r>
        <w:rPr>
          <w:spacing w:val="-2"/>
        </w:rPr>
        <w:t>暝</w:t>
      </w:r>
      <w:proofErr w:type="gramEnd"/>
      <w:r>
        <w:rPr>
          <w:spacing w:val="-2"/>
        </w:rPr>
        <w:t>足</w:t>
      </w:r>
      <w:proofErr w:type="gramStart"/>
      <w:r>
        <w:rPr>
          <w:spacing w:val="-2"/>
        </w:rPr>
        <w:t>奅</w:t>
      </w:r>
      <w:proofErr w:type="gramEnd"/>
      <w:r>
        <w:rPr>
          <w:spacing w:val="-2"/>
        </w:rPr>
        <w:t>，合作酒吧店家於每週特定日期放送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味流行曲目，一起品嘗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式文藝復興的味道，另「</w:t>
      </w:r>
      <w:proofErr w:type="gramStart"/>
      <w:r>
        <w:rPr>
          <w:spacing w:val="-2"/>
        </w:rPr>
        <w:t>踅市仔足奅</w:t>
      </w:r>
      <w:proofErr w:type="gramEnd"/>
      <w:r>
        <w:rPr>
          <w:spacing w:val="-2"/>
        </w:rPr>
        <w:t>」結合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語市集與音樂會，更創</w:t>
      </w:r>
      <w:r>
        <w:rPr>
          <w:spacing w:val="-6"/>
        </w:rPr>
        <w:t>下歷年單場最多參加</w:t>
      </w:r>
      <w:proofErr w:type="gramStart"/>
      <w:r>
        <w:rPr>
          <w:spacing w:val="-6"/>
        </w:rPr>
        <w:t>人次</w:t>
      </w:r>
      <w:r>
        <w:t>（</w:t>
      </w:r>
      <w:proofErr w:type="gramEnd"/>
      <w:r>
        <w:t>3,100 人次</w:t>
      </w:r>
      <w:r>
        <w:rPr>
          <w:spacing w:val="-167"/>
        </w:rPr>
        <w:t>）</w:t>
      </w:r>
      <w:r>
        <w:rPr>
          <w:spacing w:val="-6"/>
        </w:rPr>
        <w:t>，不僅成為</w:t>
      </w:r>
      <w:proofErr w:type="gramStart"/>
      <w:r>
        <w:rPr>
          <w:spacing w:val="-6"/>
        </w:rPr>
        <w:t>臺</w:t>
      </w:r>
      <w:proofErr w:type="gramEnd"/>
      <w:r>
        <w:rPr>
          <w:spacing w:val="-6"/>
        </w:rPr>
        <w:t>南年度最大的</w:t>
      </w:r>
      <w:proofErr w:type="gramStart"/>
      <w:r>
        <w:rPr>
          <w:spacing w:val="-6"/>
        </w:rPr>
        <w:t>臺</w:t>
      </w:r>
      <w:proofErr w:type="gramEnd"/>
      <w:r>
        <w:rPr>
          <w:spacing w:val="-6"/>
        </w:rPr>
        <w:t>語盛</w:t>
      </w:r>
      <w:r>
        <w:rPr>
          <w:spacing w:val="-2"/>
        </w:rPr>
        <w:t>會，也打響「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</w:t>
      </w:r>
      <w:proofErr w:type="gramStart"/>
      <w:r>
        <w:rPr>
          <w:spacing w:val="-2"/>
        </w:rPr>
        <w:t>臺語月</w:t>
      </w:r>
      <w:proofErr w:type="gramEnd"/>
      <w:r>
        <w:rPr>
          <w:spacing w:val="-2"/>
        </w:rPr>
        <w:t>」品牌，創造「講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語」是一件</w:t>
      </w:r>
      <w:proofErr w:type="gramStart"/>
      <w:r>
        <w:rPr>
          <w:spacing w:val="-2"/>
        </w:rPr>
        <w:t>很</w:t>
      </w:r>
      <w:proofErr w:type="gramEnd"/>
      <w:r>
        <w:rPr>
          <w:spacing w:val="-2"/>
        </w:rPr>
        <w:t>時尚、很流行</w:t>
      </w:r>
      <w:r>
        <w:rPr>
          <w:spacing w:val="-2"/>
          <w:w w:val="105"/>
        </w:rPr>
        <w:t>的氛圍，相關成果如下：</w:t>
      </w:r>
    </w:p>
    <w:p w14:paraId="7E339CB0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3"/>
        </w:tabs>
        <w:spacing w:before="129" w:line="223" w:lineRule="auto"/>
        <w:ind w:right="519" w:hanging="420"/>
        <w:rPr>
          <w:sz w:val="28"/>
        </w:rPr>
      </w:pPr>
      <w:r>
        <w:rPr>
          <w:w w:val="90"/>
          <w:sz w:val="28"/>
        </w:rPr>
        <w:t>暗</w:t>
      </w:r>
      <w:proofErr w:type="gramStart"/>
      <w:r>
        <w:rPr>
          <w:w w:val="90"/>
          <w:sz w:val="28"/>
        </w:rPr>
        <w:t>暝</w:t>
      </w:r>
      <w:proofErr w:type="gramEnd"/>
      <w:r>
        <w:rPr>
          <w:w w:val="90"/>
          <w:sz w:val="28"/>
        </w:rPr>
        <w:t>足</w:t>
      </w:r>
      <w:proofErr w:type="gramStart"/>
      <w:r>
        <w:rPr>
          <w:w w:val="90"/>
          <w:sz w:val="28"/>
        </w:rPr>
        <w:t>奅</w:t>
      </w:r>
      <w:proofErr w:type="gramEnd"/>
      <w:r>
        <w:rPr>
          <w:w w:val="90"/>
          <w:sz w:val="28"/>
        </w:rPr>
        <w:t>：自 7/14 至 8/14 與 GOIN OLD HOUSE &amp; BAR 等五間商家合作，</w:t>
      </w:r>
      <w:r>
        <w:rPr>
          <w:sz w:val="28"/>
        </w:rPr>
        <w:t>每周一日舉辦「</w:t>
      </w:r>
      <w:proofErr w:type="gramStart"/>
      <w:r>
        <w:rPr>
          <w:sz w:val="28"/>
        </w:rPr>
        <w:t>臺</w:t>
      </w:r>
      <w:proofErr w:type="gramEnd"/>
      <w:r>
        <w:rPr>
          <w:sz w:val="28"/>
        </w:rPr>
        <w:t>味流行樂之夜」活動，累計共 899 人次參訪。</w:t>
      </w:r>
    </w:p>
    <w:p w14:paraId="1D0F0493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3"/>
        </w:tabs>
        <w:spacing w:before="123" w:line="223" w:lineRule="auto"/>
        <w:ind w:right="589" w:hanging="420"/>
        <w:rPr>
          <w:sz w:val="28"/>
        </w:rPr>
      </w:pPr>
      <w:r>
        <w:rPr>
          <w:spacing w:val="-3"/>
          <w:sz w:val="28"/>
        </w:rPr>
        <w:t>走</w:t>
      </w:r>
      <w:proofErr w:type="gramStart"/>
      <w:r>
        <w:rPr>
          <w:spacing w:val="-3"/>
          <w:sz w:val="28"/>
        </w:rPr>
        <w:t>傱</w:t>
      </w:r>
      <w:proofErr w:type="gramEnd"/>
      <w:r>
        <w:rPr>
          <w:spacing w:val="-3"/>
          <w:sz w:val="28"/>
        </w:rPr>
        <w:t>足</w:t>
      </w:r>
      <w:proofErr w:type="gramStart"/>
      <w:r>
        <w:rPr>
          <w:spacing w:val="-3"/>
          <w:sz w:val="28"/>
        </w:rPr>
        <w:t>奅</w:t>
      </w:r>
      <w:proofErr w:type="gramEnd"/>
      <w:r>
        <w:rPr>
          <w:spacing w:val="-3"/>
          <w:sz w:val="28"/>
        </w:rPr>
        <w:t xml:space="preserve">：自 </w:t>
      </w:r>
      <w:r>
        <w:rPr>
          <w:sz w:val="28"/>
        </w:rPr>
        <w:t>7/14</w:t>
      </w:r>
      <w:r>
        <w:rPr>
          <w:spacing w:val="-15"/>
          <w:sz w:val="28"/>
        </w:rPr>
        <w:t xml:space="preserve"> 至 </w:t>
      </w:r>
      <w:r>
        <w:rPr>
          <w:sz w:val="28"/>
        </w:rPr>
        <w:t>8/14</w:t>
      </w:r>
      <w:r>
        <w:rPr>
          <w:spacing w:val="-7"/>
          <w:sz w:val="28"/>
        </w:rPr>
        <w:t xml:space="preserve"> 與奉茶．</w:t>
      </w:r>
      <w:proofErr w:type="gramStart"/>
      <w:r>
        <w:rPr>
          <w:spacing w:val="-7"/>
          <w:sz w:val="28"/>
        </w:rPr>
        <w:t>十八卯等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20</w:t>
      </w:r>
      <w:r>
        <w:rPr>
          <w:spacing w:val="-5"/>
          <w:sz w:val="28"/>
        </w:rPr>
        <w:t xml:space="preserve"> 間店家合作，舉辦</w:t>
      </w:r>
      <w:proofErr w:type="gramStart"/>
      <w:r>
        <w:rPr>
          <w:spacing w:val="-5"/>
          <w:sz w:val="28"/>
        </w:rPr>
        <w:t>臺</w:t>
      </w:r>
      <w:proofErr w:type="gramEnd"/>
      <w:r>
        <w:rPr>
          <w:sz w:val="28"/>
        </w:rPr>
        <w:t>語闖關小活動，按圖索驥探索</w:t>
      </w:r>
      <w:proofErr w:type="gramStart"/>
      <w:r>
        <w:rPr>
          <w:sz w:val="28"/>
        </w:rPr>
        <w:t>臺</w:t>
      </w:r>
      <w:proofErr w:type="gramEnd"/>
      <w:r>
        <w:rPr>
          <w:sz w:val="28"/>
        </w:rPr>
        <w:t>語店家，累計 2,021 人次參加。</w:t>
      </w:r>
    </w:p>
    <w:p w14:paraId="642F3FF6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3"/>
        </w:tabs>
        <w:spacing w:before="122" w:line="223" w:lineRule="auto"/>
        <w:ind w:right="591" w:hanging="420"/>
        <w:rPr>
          <w:sz w:val="28"/>
        </w:rPr>
      </w:pPr>
      <w:r>
        <w:rPr>
          <w:sz w:val="28"/>
        </w:rPr>
        <w:t>看戲足</w:t>
      </w:r>
      <w:proofErr w:type="gramStart"/>
      <w:r>
        <w:rPr>
          <w:sz w:val="28"/>
        </w:rPr>
        <w:t>奅</w:t>
      </w:r>
      <w:proofErr w:type="gramEnd"/>
      <w:r>
        <w:rPr>
          <w:sz w:val="28"/>
        </w:rPr>
        <w:t>：7/30、7/31 兩日於吳園藝文中心演出臺語節氣小劇場：我的爸爸，共 125 人次參與。</w:t>
      </w:r>
    </w:p>
    <w:p w14:paraId="03B5A1EE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2"/>
        </w:tabs>
        <w:spacing w:before="96" w:line="497" w:lineRule="exact"/>
        <w:ind w:left="1752" w:hanging="419"/>
        <w:rPr>
          <w:sz w:val="28"/>
        </w:rPr>
      </w:pPr>
      <w:r>
        <w:rPr>
          <w:spacing w:val="-6"/>
          <w:sz w:val="28"/>
        </w:rPr>
        <w:t>看電影足</w:t>
      </w:r>
      <w:proofErr w:type="gramStart"/>
      <w:r>
        <w:rPr>
          <w:spacing w:val="-6"/>
          <w:sz w:val="28"/>
        </w:rPr>
        <w:t>奅</w:t>
      </w:r>
      <w:proofErr w:type="gramEnd"/>
      <w:r>
        <w:rPr>
          <w:spacing w:val="-6"/>
          <w:sz w:val="28"/>
        </w:rPr>
        <w:t>：8/6-8/7</w:t>
      </w:r>
      <w:r>
        <w:rPr>
          <w:spacing w:val="-7"/>
          <w:sz w:val="28"/>
        </w:rPr>
        <w:t xml:space="preserve"> 兩日舉辦夜間</w:t>
      </w:r>
      <w:proofErr w:type="gramStart"/>
      <w:r>
        <w:rPr>
          <w:spacing w:val="-7"/>
          <w:sz w:val="28"/>
        </w:rPr>
        <w:t>臺</w:t>
      </w:r>
      <w:proofErr w:type="gramEnd"/>
      <w:r>
        <w:rPr>
          <w:spacing w:val="-7"/>
          <w:sz w:val="28"/>
        </w:rPr>
        <w:t>語電影院，播出《魔法阿嬤》及</w:t>
      </w:r>
    </w:p>
    <w:p w14:paraId="6A11C79A" w14:textId="77777777" w:rsidR="00C249C6" w:rsidRDefault="00C249C6" w:rsidP="00C249C6">
      <w:pPr>
        <w:pStyle w:val="a3"/>
        <w:spacing w:line="497" w:lineRule="exact"/>
        <w:ind w:left="1753"/>
      </w:pPr>
      <w:r>
        <w:rPr>
          <w:spacing w:val="-4"/>
        </w:rPr>
        <w:t>《當男人戀愛時》</w:t>
      </w:r>
      <w:proofErr w:type="gramStart"/>
      <w:r>
        <w:rPr>
          <w:spacing w:val="-4"/>
        </w:rPr>
        <w:t>臺</w:t>
      </w:r>
      <w:proofErr w:type="gramEnd"/>
      <w:r>
        <w:rPr>
          <w:spacing w:val="-4"/>
        </w:rPr>
        <w:t>語電影，共 159</w:t>
      </w:r>
      <w:r>
        <w:rPr>
          <w:spacing w:val="-5"/>
        </w:rPr>
        <w:t xml:space="preserve"> 人次參與。</w:t>
      </w:r>
    </w:p>
    <w:p w14:paraId="47235C3A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3"/>
        </w:tabs>
        <w:spacing w:before="112" w:line="223" w:lineRule="auto"/>
        <w:ind w:right="590" w:hanging="420"/>
        <w:rPr>
          <w:sz w:val="28"/>
        </w:rPr>
      </w:pPr>
      <w:proofErr w:type="gramStart"/>
      <w:r>
        <w:rPr>
          <w:spacing w:val="-2"/>
          <w:sz w:val="28"/>
        </w:rPr>
        <w:t>踅市仔足奅</w:t>
      </w:r>
      <w:proofErr w:type="gramEnd"/>
      <w:r>
        <w:rPr>
          <w:spacing w:val="-2"/>
          <w:sz w:val="28"/>
        </w:rPr>
        <w:t>、聽歌足</w:t>
      </w:r>
      <w:proofErr w:type="gramStart"/>
      <w:r>
        <w:rPr>
          <w:spacing w:val="-2"/>
          <w:sz w:val="28"/>
        </w:rPr>
        <w:t>奅</w:t>
      </w:r>
      <w:proofErr w:type="gramEnd"/>
      <w:r>
        <w:rPr>
          <w:spacing w:val="-2"/>
          <w:sz w:val="28"/>
        </w:rPr>
        <w:t>：8/13-8/14</w:t>
      </w:r>
      <w:r>
        <w:rPr>
          <w:spacing w:val="-6"/>
          <w:sz w:val="28"/>
        </w:rPr>
        <w:t xml:space="preserve"> 於吳園藝文中心辦理文青</w:t>
      </w:r>
      <w:proofErr w:type="gramStart"/>
      <w:r>
        <w:rPr>
          <w:spacing w:val="-6"/>
          <w:sz w:val="28"/>
        </w:rPr>
        <w:t>臺</w:t>
      </w:r>
      <w:proofErr w:type="gramEnd"/>
      <w:r>
        <w:rPr>
          <w:spacing w:val="-6"/>
          <w:sz w:val="28"/>
        </w:rPr>
        <w:t>味市集</w:t>
      </w:r>
      <w:r>
        <w:rPr>
          <w:spacing w:val="-3"/>
          <w:sz w:val="28"/>
        </w:rPr>
        <w:t>與本土</w:t>
      </w:r>
      <w:proofErr w:type="gramStart"/>
      <w:r>
        <w:rPr>
          <w:spacing w:val="-3"/>
          <w:sz w:val="28"/>
        </w:rPr>
        <w:t>臺</w:t>
      </w:r>
      <w:proofErr w:type="gramEnd"/>
      <w:r>
        <w:rPr>
          <w:spacing w:val="-3"/>
          <w:sz w:val="28"/>
        </w:rPr>
        <w:t xml:space="preserve">味樂團演唱會，共計 </w:t>
      </w:r>
      <w:r>
        <w:rPr>
          <w:spacing w:val="-2"/>
          <w:sz w:val="28"/>
        </w:rPr>
        <w:t>19</w:t>
      </w:r>
      <w:r>
        <w:rPr>
          <w:spacing w:val="-7"/>
          <w:sz w:val="28"/>
        </w:rPr>
        <w:t xml:space="preserve"> </w:t>
      </w:r>
      <w:proofErr w:type="gramStart"/>
      <w:r>
        <w:rPr>
          <w:spacing w:val="-7"/>
          <w:sz w:val="28"/>
        </w:rPr>
        <w:t>臺</w:t>
      </w:r>
      <w:proofErr w:type="gramEnd"/>
      <w:r>
        <w:rPr>
          <w:spacing w:val="-7"/>
          <w:sz w:val="28"/>
        </w:rPr>
        <w:t>語友善攤位</w:t>
      </w:r>
      <w:proofErr w:type="gramStart"/>
      <w:r>
        <w:rPr>
          <w:spacing w:val="-7"/>
          <w:sz w:val="28"/>
        </w:rPr>
        <w:t>及淺堤等</w:t>
      </w:r>
      <w:proofErr w:type="gram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3</w:t>
      </w:r>
      <w:r>
        <w:rPr>
          <w:spacing w:val="-6"/>
          <w:sz w:val="28"/>
        </w:rPr>
        <w:t xml:space="preserve"> 團</w:t>
      </w:r>
      <w:proofErr w:type="gramStart"/>
      <w:r>
        <w:rPr>
          <w:spacing w:val="-6"/>
          <w:sz w:val="28"/>
        </w:rPr>
        <w:t>臺</w:t>
      </w:r>
      <w:proofErr w:type="gramEnd"/>
      <w:r>
        <w:rPr>
          <w:spacing w:val="-6"/>
          <w:sz w:val="28"/>
        </w:rPr>
        <w:t>語樂團</w:t>
      </w:r>
    </w:p>
    <w:p w14:paraId="3295EB85" w14:textId="77777777" w:rsidR="00C249C6" w:rsidRDefault="00C249C6" w:rsidP="00C249C6">
      <w:pPr>
        <w:pStyle w:val="a3"/>
        <w:spacing w:line="491" w:lineRule="exact"/>
        <w:ind w:left="1753"/>
      </w:pPr>
      <w:r>
        <w:rPr>
          <w:spacing w:val="1"/>
        </w:rPr>
        <w:t xml:space="preserve">演出，市集參與人數約 </w:t>
      </w:r>
      <w:r>
        <w:t>3,100</w:t>
      </w:r>
      <w:r>
        <w:rPr>
          <w:spacing w:val="1"/>
        </w:rPr>
        <w:t xml:space="preserve"> </w:t>
      </w:r>
      <w:proofErr w:type="gramStart"/>
      <w:r>
        <w:rPr>
          <w:spacing w:val="1"/>
        </w:rPr>
        <w:t>人次，</w:t>
      </w:r>
      <w:proofErr w:type="gramEnd"/>
      <w:r>
        <w:rPr>
          <w:spacing w:val="1"/>
        </w:rPr>
        <w:t xml:space="preserve">演唱會約 </w:t>
      </w:r>
      <w:r>
        <w:t>1,100</w:t>
      </w:r>
      <w:r>
        <w:rPr>
          <w:spacing w:val="-1"/>
        </w:rPr>
        <w:t xml:space="preserve"> 人次。</w:t>
      </w:r>
    </w:p>
    <w:p w14:paraId="3C792DF9" w14:textId="77777777" w:rsidR="00C249C6" w:rsidRDefault="00C249C6" w:rsidP="00C249C6">
      <w:pPr>
        <w:pStyle w:val="a5"/>
        <w:numPr>
          <w:ilvl w:val="0"/>
          <w:numId w:val="1"/>
        </w:numPr>
        <w:tabs>
          <w:tab w:val="left" w:pos="1752"/>
        </w:tabs>
        <w:spacing w:before="85" w:line="497" w:lineRule="exact"/>
        <w:ind w:left="1752" w:hanging="419"/>
        <w:rPr>
          <w:sz w:val="28"/>
        </w:rPr>
      </w:pPr>
      <w:proofErr w:type="gramStart"/>
      <w:r>
        <w:rPr>
          <w:sz w:val="28"/>
        </w:rPr>
        <w:t>較歌足奅</w:t>
      </w:r>
      <w:proofErr w:type="gramEnd"/>
      <w:r>
        <w:rPr>
          <w:sz w:val="28"/>
        </w:rPr>
        <w:t>：10/1</w:t>
      </w:r>
      <w:r>
        <w:rPr>
          <w:spacing w:val="-5"/>
          <w:sz w:val="28"/>
        </w:rPr>
        <w:t xml:space="preserve"> 辦理</w:t>
      </w:r>
      <w:proofErr w:type="gramStart"/>
      <w:r>
        <w:rPr>
          <w:spacing w:val="-5"/>
          <w:sz w:val="28"/>
        </w:rPr>
        <w:t>臺</w:t>
      </w:r>
      <w:proofErr w:type="gramEnd"/>
      <w:r>
        <w:rPr>
          <w:spacing w:val="-5"/>
          <w:sz w:val="28"/>
        </w:rPr>
        <w:t xml:space="preserve">語童謠競賽活動，共 </w:t>
      </w:r>
      <w:r>
        <w:rPr>
          <w:sz w:val="28"/>
        </w:rPr>
        <w:t>4</w:t>
      </w:r>
      <w:r>
        <w:rPr>
          <w:spacing w:val="-10"/>
          <w:sz w:val="28"/>
        </w:rPr>
        <w:t xml:space="preserve"> 團 </w:t>
      </w:r>
      <w:r>
        <w:rPr>
          <w:sz w:val="28"/>
        </w:rPr>
        <w:t>9</w:t>
      </w:r>
      <w:r>
        <w:rPr>
          <w:spacing w:val="-5"/>
          <w:sz w:val="28"/>
        </w:rPr>
        <w:t xml:space="preserve"> 人最後</w:t>
      </w:r>
      <w:proofErr w:type="gramStart"/>
      <w:r>
        <w:rPr>
          <w:spacing w:val="-5"/>
          <w:sz w:val="28"/>
        </w:rPr>
        <w:t>登台較歌</w:t>
      </w:r>
      <w:proofErr w:type="gramEnd"/>
      <w:r>
        <w:rPr>
          <w:spacing w:val="-5"/>
          <w:sz w:val="28"/>
        </w:rPr>
        <w:t>，</w:t>
      </w:r>
    </w:p>
    <w:p w14:paraId="0FE58F70" w14:textId="77777777" w:rsidR="00C249C6" w:rsidRDefault="00C249C6" w:rsidP="00C249C6">
      <w:pPr>
        <w:pStyle w:val="a3"/>
        <w:spacing w:line="497" w:lineRule="exact"/>
        <w:ind w:left="1753"/>
      </w:pPr>
      <w:r>
        <w:rPr>
          <w:spacing w:val="-7"/>
        </w:rPr>
        <w:t xml:space="preserve">活動演出參與人數約 </w:t>
      </w:r>
      <w:r>
        <w:rPr>
          <w:spacing w:val="-6"/>
        </w:rPr>
        <w:t>225</w:t>
      </w:r>
      <w:r>
        <w:rPr>
          <w:spacing w:val="-10"/>
        </w:rPr>
        <w:t xml:space="preserve"> 人次。</w:t>
      </w:r>
    </w:p>
    <w:p w14:paraId="74BC7754" w14:textId="77777777" w:rsidR="00C249C6" w:rsidRDefault="00C249C6" w:rsidP="00C249C6">
      <w:pPr>
        <w:spacing w:line="497" w:lineRule="exact"/>
        <w:sectPr w:rsidR="00C249C6" w:rsidSect="00C249C6">
          <w:pgSz w:w="11910" w:h="16840"/>
          <w:pgMar w:top="1160" w:right="540" w:bottom="800" w:left="520" w:header="0" w:footer="619" w:gutter="0"/>
          <w:cols w:space="720"/>
        </w:sectPr>
      </w:pPr>
    </w:p>
    <w:p w14:paraId="7D3AC1D4" w14:textId="77777777" w:rsidR="00C249C6" w:rsidRDefault="00C249C6" w:rsidP="00C249C6">
      <w:pPr>
        <w:pStyle w:val="a3"/>
        <w:rPr>
          <w:sz w:val="20"/>
        </w:rPr>
      </w:pPr>
    </w:p>
    <w:p w14:paraId="522AED02" w14:textId="77777777" w:rsidR="00C249C6" w:rsidRDefault="00C249C6" w:rsidP="00C249C6">
      <w:pPr>
        <w:pStyle w:val="a3"/>
        <w:rPr>
          <w:sz w:val="20"/>
        </w:rPr>
      </w:pPr>
    </w:p>
    <w:p w14:paraId="53D33D77" w14:textId="77777777" w:rsidR="00C249C6" w:rsidRDefault="00C249C6" w:rsidP="00C249C6">
      <w:pPr>
        <w:pStyle w:val="a3"/>
        <w:rPr>
          <w:sz w:val="20"/>
        </w:rPr>
      </w:pPr>
    </w:p>
    <w:p w14:paraId="69E9F2F7" w14:textId="77777777" w:rsidR="00C249C6" w:rsidRDefault="00C249C6" w:rsidP="00C249C6">
      <w:pPr>
        <w:pStyle w:val="a3"/>
        <w:rPr>
          <w:sz w:val="20"/>
        </w:rPr>
      </w:pPr>
    </w:p>
    <w:p w14:paraId="4F1AEDC8" w14:textId="77777777" w:rsidR="00C249C6" w:rsidRDefault="00C249C6" w:rsidP="00C249C6">
      <w:pPr>
        <w:pStyle w:val="a3"/>
        <w:spacing w:before="94"/>
        <w:rPr>
          <w:sz w:val="20"/>
        </w:rPr>
      </w:pPr>
    </w:p>
    <w:p w14:paraId="5720FBC1" w14:textId="77777777" w:rsidR="00C249C6" w:rsidRDefault="00C249C6" w:rsidP="00C249C6">
      <w:pPr>
        <w:rPr>
          <w:sz w:val="20"/>
        </w:rPr>
        <w:sectPr w:rsidR="00C249C6" w:rsidSect="00C249C6">
          <w:pgSz w:w="11910" w:h="16840"/>
          <w:pgMar w:top="1140" w:right="540" w:bottom="800" w:left="520" w:header="0" w:footer="619" w:gutter="0"/>
          <w:cols w:space="720"/>
        </w:sectPr>
      </w:pPr>
    </w:p>
    <w:p w14:paraId="2766FCBF" w14:textId="77777777" w:rsidR="00C249C6" w:rsidRDefault="00C249C6" w:rsidP="00C249C6">
      <w:pPr>
        <w:pStyle w:val="a3"/>
        <w:rPr>
          <w:sz w:val="24"/>
        </w:rPr>
      </w:pPr>
    </w:p>
    <w:p w14:paraId="34FAF8DD" w14:textId="77777777" w:rsidR="00C249C6" w:rsidRDefault="00C249C6" w:rsidP="00C249C6">
      <w:pPr>
        <w:pStyle w:val="a3"/>
        <w:rPr>
          <w:sz w:val="24"/>
        </w:rPr>
      </w:pPr>
    </w:p>
    <w:p w14:paraId="1B2A0915" w14:textId="77777777" w:rsidR="00C249C6" w:rsidRDefault="00C249C6" w:rsidP="00C249C6">
      <w:pPr>
        <w:pStyle w:val="a3"/>
        <w:rPr>
          <w:sz w:val="24"/>
        </w:rPr>
      </w:pPr>
    </w:p>
    <w:p w14:paraId="36AB3974" w14:textId="77777777" w:rsidR="00C249C6" w:rsidRDefault="00C249C6" w:rsidP="00C249C6">
      <w:pPr>
        <w:pStyle w:val="a3"/>
        <w:rPr>
          <w:sz w:val="24"/>
        </w:rPr>
      </w:pPr>
    </w:p>
    <w:p w14:paraId="61C7F446" w14:textId="77777777" w:rsidR="00C249C6" w:rsidRDefault="00C249C6" w:rsidP="00C249C6">
      <w:pPr>
        <w:pStyle w:val="a3"/>
        <w:rPr>
          <w:sz w:val="24"/>
        </w:rPr>
      </w:pPr>
    </w:p>
    <w:p w14:paraId="4EF3192A" w14:textId="77777777" w:rsidR="00C249C6" w:rsidRDefault="00C249C6" w:rsidP="00C249C6">
      <w:pPr>
        <w:pStyle w:val="a3"/>
        <w:rPr>
          <w:sz w:val="24"/>
        </w:rPr>
      </w:pPr>
    </w:p>
    <w:p w14:paraId="5F194423" w14:textId="77777777" w:rsidR="00C249C6" w:rsidRDefault="00C249C6" w:rsidP="00C249C6">
      <w:pPr>
        <w:pStyle w:val="a3"/>
        <w:rPr>
          <w:sz w:val="24"/>
        </w:rPr>
      </w:pPr>
    </w:p>
    <w:p w14:paraId="6757D16C" w14:textId="77777777" w:rsidR="00C249C6" w:rsidRDefault="00C249C6" w:rsidP="00C249C6">
      <w:pPr>
        <w:pStyle w:val="a3"/>
        <w:rPr>
          <w:sz w:val="24"/>
        </w:rPr>
      </w:pPr>
    </w:p>
    <w:p w14:paraId="2F0A0CDA" w14:textId="77777777" w:rsidR="00C249C6" w:rsidRDefault="00C249C6" w:rsidP="00C249C6">
      <w:pPr>
        <w:pStyle w:val="a3"/>
        <w:rPr>
          <w:sz w:val="24"/>
        </w:rPr>
      </w:pPr>
    </w:p>
    <w:p w14:paraId="2F9BE143" w14:textId="77777777" w:rsidR="00C249C6" w:rsidRDefault="00C249C6" w:rsidP="00C249C6">
      <w:pPr>
        <w:pStyle w:val="a3"/>
        <w:spacing w:before="72"/>
        <w:rPr>
          <w:sz w:val="24"/>
        </w:rPr>
      </w:pPr>
    </w:p>
    <w:p w14:paraId="0A1D878F" w14:textId="77777777" w:rsidR="00C249C6" w:rsidRDefault="00C249C6" w:rsidP="00C249C6">
      <w:pPr>
        <w:spacing w:line="261" w:lineRule="auto"/>
        <w:ind w:left="1744" w:right="1889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853F229" wp14:editId="777E0AD3">
            <wp:simplePos x="0" y="0"/>
            <wp:positionH relativeFrom="page">
              <wp:posOffset>720089</wp:posOffset>
            </wp:positionH>
            <wp:positionV relativeFrom="paragraph">
              <wp:posOffset>-4079334</wp:posOffset>
            </wp:positionV>
            <wp:extent cx="3712464" cy="2743200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39722B20" wp14:editId="6BED48CF">
            <wp:simplePos x="0" y="0"/>
            <wp:positionH relativeFrom="page">
              <wp:posOffset>3336035</wp:posOffset>
            </wp:positionH>
            <wp:positionV relativeFrom="paragraph">
              <wp:posOffset>-790542</wp:posOffset>
            </wp:positionV>
            <wp:extent cx="3505199" cy="2676144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199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14"/>
          <w:sz w:val="24"/>
        </w:rPr>
        <w:t>臺</w:t>
      </w:r>
      <w:proofErr w:type="gramEnd"/>
      <w:r>
        <w:rPr>
          <w:spacing w:val="14"/>
          <w:sz w:val="24"/>
        </w:rPr>
        <w:t>南</w:t>
      </w:r>
      <w:proofErr w:type="gramStart"/>
      <w:r>
        <w:rPr>
          <w:spacing w:val="14"/>
          <w:sz w:val="24"/>
        </w:rPr>
        <w:t>臺語月</w:t>
      </w:r>
      <w:proofErr w:type="gramEnd"/>
      <w:r>
        <w:rPr>
          <w:spacing w:val="14"/>
          <w:sz w:val="24"/>
        </w:rPr>
        <w:t>活動開跑宣傳</w:t>
      </w:r>
      <w:r>
        <w:rPr>
          <w:spacing w:val="-6"/>
          <w:sz w:val="24"/>
        </w:rPr>
        <w:t>活動</w:t>
      </w:r>
    </w:p>
    <w:p w14:paraId="29E61F9D" w14:textId="77777777" w:rsidR="00C249C6" w:rsidRDefault="00C249C6" w:rsidP="00C249C6">
      <w:pPr>
        <w:spacing w:line="415" w:lineRule="exact"/>
        <w:ind w:left="141"/>
        <w:rPr>
          <w:sz w:val="24"/>
        </w:rPr>
      </w:pPr>
      <w:r>
        <w:br w:type="column"/>
      </w:r>
      <w:r>
        <w:rPr>
          <w:spacing w:val="-1"/>
          <w:sz w:val="24"/>
        </w:rPr>
        <w:t>「聽歌足</w:t>
      </w:r>
      <w:proofErr w:type="gramStart"/>
      <w:r>
        <w:rPr>
          <w:spacing w:val="-1"/>
          <w:sz w:val="24"/>
        </w:rPr>
        <w:t>奅</w:t>
      </w:r>
      <w:proofErr w:type="gramEnd"/>
      <w:r>
        <w:rPr>
          <w:spacing w:val="-1"/>
          <w:sz w:val="24"/>
        </w:rPr>
        <w:t>」現場演出</w:t>
      </w:r>
    </w:p>
    <w:p w14:paraId="7C579962" w14:textId="77777777" w:rsidR="00C249C6" w:rsidRDefault="00C249C6" w:rsidP="00C249C6">
      <w:pPr>
        <w:spacing w:line="415" w:lineRule="exact"/>
        <w:rPr>
          <w:sz w:val="24"/>
        </w:rPr>
        <w:sectPr w:rsidR="00C249C6" w:rsidSect="00C249C6">
          <w:type w:val="continuous"/>
          <w:pgSz w:w="11910" w:h="16840"/>
          <w:pgMar w:top="1940" w:right="540" w:bottom="280" w:left="520" w:header="0" w:footer="619" w:gutter="0"/>
          <w:cols w:num="2" w:space="720" w:equalWidth="0">
            <w:col w:w="6461" w:space="40"/>
            <w:col w:w="4349"/>
          </w:cols>
        </w:sectPr>
      </w:pPr>
    </w:p>
    <w:p w14:paraId="47A42C27" w14:textId="77777777" w:rsidR="00C249C6" w:rsidRDefault="00C249C6" w:rsidP="00C249C6">
      <w:pPr>
        <w:pStyle w:val="a3"/>
      </w:pPr>
    </w:p>
    <w:p w14:paraId="003EAF36" w14:textId="77777777" w:rsidR="00C249C6" w:rsidRDefault="00C249C6" w:rsidP="00C249C6">
      <w:pPr>
        <w:pStyle w:val="a3"/>
      </w:pPr>
    </w:p>
    <w:p w14:paraId="7FD45253" w14:textId="77777777" w:rsidR="00C249C6" w:rsidRDefault="00C249C6" w:rsidP="00C249C6">
      <w:pPr>
        <w:pStyle w:val="a3"/>
      </w:pPr>
    </w:p>
    <w:p w14:paraId="0F6744B3" w14:textId="77777777" w:rsidR="00C249C6" w:rsidRDefault="00C249C6" w:rsidP="00C249C6">
      <w:pPr>
        <w:pStyle w:val="a3"/>
        <w:spacing w:before="227"/>
      </w:pPr>
    </w:p>
    <w:p w14:paraId="07C34359" w14:textId="77777777" w:rsidR="00C249C6" w:rsidRDefault="00C249C6" w:rsidP="00C249C6">
      <w:pPr>
        <w:pStyle w:val="5"/>
        <w:ind w:left="480"/>
      </w:pPr>
      <w:r>
        <w:rPr>
          <w:spacing w:val="10"/>
        </w:rPr>
        <w:t xml:space="preserve">(三) </w:t>
      </w:r>
      <w:r>
        <w:rPr>
          <w:spacing w:val="-2"/>
        </w:rPr>
        <w:t>2022</w:t>
      </w:r>
      <w:r>
        <w:rPr>
          <w:spacing w:val="-6"/>
        </w:rPr>
        <w:t xml:space="preserve"> 潮</w:t>
      </w:r>
      <w:proofErr w:type="gramStart"/>
      <w:r>
        <w:rPr>
          <w:spacing w:val="-6"/>
        </w:rPr>
        <w:t>臺</w:t>
      </w:r>
      <w:proofErr w:type="gramEnd"/>
      <w:r>
        <w:rPr>
          <w:spacing w:val="-6"/>
        </w:rPr>
        <w:t>南－遇見：原住民族人間國寶跨界時尚</w:t>
      </w:r>
    </w:p>
    <w:p w14:paraId="68FB6946" w14:textId="77777777" w:rsidR="00C249C6" w:rsidRDefault="00C249C6" w:rsidP="00C249C6">
      <w:pPr>
        <w:pStyle w:val="a3"/>
        <w:spacing w:before="111" w:line="223" w:lineRule="auto"/>
        <w:ind w:left="1333" w:right="520" w:firstLine="560"/>
        <w:jc w:val="both"/>
      </w:pPr>
      <w:r>
        <w:rPr>
          <w:spacing w:val="-10"/>
        </w:rPr>
        <w:t>「2022</w:t>
      </w:r>
      <w:r>
        <w:rPr>
          <w:spacing w:val="-20"/>
        </w:rPr>
        <w:t xml:space="preserve"> 潮</w:t>
      </w:r>
      <w:proofErr w:type="gramStart"/>
      <w:r>
        <w:rPr>
          <w:spacing w:val="-20"/>
        </w:rPr>
        <w:t>臺</w:t>
      </w:r>
      <w:proofErr w:type="gramEnd"/>
      <w:r>
        <w:rPr>
          <w:spacing w:val="-20"/>
        </w:rPr>
        <w:t>南」由本會攜手文化部、原住民族委員會、</w:t>
      </w:r>
      <w:proofErr w:type="gramStart"/>
      <w:r>
        <w:rPr>
          <w:spacing w:val="-20"/>
        </w:rPr>
        <w:t>臺</w:t>
      </w:r>
      <w:proofErr w:type="gramEnd"/>
      <w:r>
        <w:rPr>
          <w:spacing w:val="-20"/>
        </w:rPr>
        <w:t>南市美術館、</w:t>
      </w:r>
      <w:r>
        <w:t xml:space="preserve">文化部文化資產局及國立臺灣史前文化博物館等共同合作的大展，自 </w:t>
      </w:r>
      <w:r>
        <w:rPr>
          <w:w w:val="110"/>
        </w:rPr>
        <w:t>111</w:t>
      </w:r>
    </w:p>
    <w:p w14:paraId="10028843" w14:textId="77777777" w:rsidR="00C249C6" w:rsidRDefault="00C249C6" w:rsidP="00C249C6">
      <w:pPr>
        <w:pStyle w:val="a3"/>
        <w:spacing w:line="491" w:lineRule="exact"/>
        <w:ind w:left="1333"/>
        <w:jc w:val="both"/>
      </w:pPr>
      <w:r>
        <w:rPr>
          <w:spacing w:val="-9"/>
        </w:rPr>
        <w:t xml:space="preserve">年 </w:t>
      </w:r>
      <w:r>
        <w:rPr>
          <w:w w:val="105"/>
        </w:rPr>
        <w:t>11</w:t>
      </w:r>
      <w:r>
        <w:rPr>
          <w:spacing w:val="-21"/>
          <w:w w:val="105"/>
        </w:rPr>
        <w:t xml:space="preserve"> </w:t>
      </w:r>
      <w:r>
        <w:rPr>
          <w:spacing w:val="-9"/>
        </w:rPr>
        <w:t xml:space="preserve">月 </w:t>
      </w:r>
      <w:r>
        <w:t>30</w:t>
      </w:r>
      <w:r>
        <w:rPr>
          <w:spacing w:val="-7"/>
        </w:rPr>
        <w:t xml:space="preserve"> 日展出至 </w:t>
      </w:r>
      <w:r>
        <w:t>112</w:t>
      </w:r>
      <w:r>
        <w:rPr>
          <w:spacing w:val="-13"/>
        </w:rPr>
        <w:t xml:space="preserve"> 年 </w:t>
      </w:r>
      <w:r>
        <w:t>2</w:t>
      </w:r>
      <w:r>
        <w:rPr>
          <w:spacing w:val="-12"/>
        </w:rPr>
        <w:t xml:space="preserve"> 月 </w:t>
      </w:r>
      <w:r>
        <w:t>5</w:t>
      </w:r>
      <w:r>
        <w:rPr>
          <w:spacing w:val="-5"/>
        </w:rPr>
        <w:t xml:space="preserve"> 日止，以時尚為題材，帶來精采展覽。</w:t>
      </w:r>
    </w:p>
    <w:p w14:paraId="4C32200C" w14:textId="77777777" w:rsidR="00C249C6" w:rsidRDefault="00C249C6" w:rsidP="00C249C6">
      <w:pPr>
        <w:pStyle w:val="a3"/>
        <w:spacing w:before="111" w:line="223" w:lineRule="auto"/>
        <w:ind w:left="1333" w:right="591" w:firstLine="560"/>
        <w:jc w:val="both"/>
      </w:pPr>
      <w:r>
        <w:rPr>
          <w:w w:val="99"/>
        </w:rPr>
        <w:t>策展人為《ELLE》雜誌前總編輯盧淑芬老師，以</w:t>
      </w:r>
      <w:r>
        <w:rPr>
          <w:spacing w:val="38"/>
        </w:rPr>
        <w:t xml:space="preserve"> </w:t>
      </w:r>
      <w:r>
        <w:rPr>
          <w:w w:val="89"/>
        </w:rPr>
        <w:t>2023</w:t>
      </w:r>
      <w:r>
        <w:rPr>
          <w:spacing w:val="36"/>
        </w:rPr>
        <w:t xml:space="preserve"> </w:t>
      </w:r>
      <w:r>
        <w:rPr>
          <w:w w:val="99"/>
        </w:rPr>
        <w:t>春夏</w:t>
      </w:r>
      <w:proofErr w:type="gramStart"/>
      <w:r>
        <w:rPr>
          <w:w w:val="99"/>
        </w:rPr>
        <w:t>臺</w:t>
      </w:r>
      <w:proofErr w:type="gramEnd"/>
      <w:r>
        <w:rPr>
          <w:w w:val="99"/>
        </w:rPr>
        <w:t>北時裝</w:t>
      </w:r>
      <w:proofErr w:type="gramStart"/>
      <w:r>
        <w:rPr>
          <w:spacing w:val="-2"/>
          <w:w w:val="99"/>
        </w:rPr>
        <w:t>週</w:t>
      </w:r>
      <w:proofErr w:type="gramEnd"/>
      <w:r>
        <w:rPr>
          <w:spacing w:val="-2"/>
          <w:w w:val="99"/>
        </w:rPr>
        <w:t>開幕大秀服裝為主軸，於南美館</w:t>
      </w:r>
      <w:r>
        <w:rPr>
          <w:spacing w:val="-13"/>
        </w:rPr>
        <w:t xml:space="preserve"> </w:t>
      </w:r>
      <w:r>
        <w:rPr>
          <w:w w:val="89"/>
        </w:rPr>
        <w:t>2</w:t>
      </w:r>
      <w:r>
        <w:rPr>
          <w:spacing w:val="-14"/>
        </w:rPr>
        <w:t xml:space="preserve"> </w:t>
      </w:r>
      <w:r>
        <w:rPr>
          <w:w w:val="99"/>
        </w:rPr>
        <w:t>館</w:t>
      </w:r>
      <w:r>
        <w:rPr>
          <w:spacing w:val="-13"/>
        </w:rPr>
        <w:t xml:space="preserve"> </w:t>
      </w:r>
      <w:r>
        <w:rPr>
          <w:spacing w:val="-8"/>
          <w:w w:val="87"/>
        </w:rPr>
        <w:t>K</w:t>
      </w:r>
      <w:r>
        <w:rPr>
          <w:spacing w:val="-5"/>
          <w:w w:val="99"/>
        </w:rPr>
        <w:t>、</w:t>
      </w:r>
      <w:r>
        <w:rPr>
          <w:spacing w:val="-8"/>
        </w:rPr>
        <w:t>L</w:t>
      </w:r>
      <w:r>
        <w:rPr>
          <w:spacing w:val="-7"/>
          <w:w w:val="99"/>
        </w:rPr>
        <w:t>、</w:t>
      </w:r>
      <w:r>
        <w:rPr>
          <w:w w:val="55"/>
        </w:rPr>
        <w:t>M</w:t>
      </w:r>
      <w:r>
        <w:rPr>
          <w:spacing w:val="-13"/>
        </w:rPr>
        <w:t xml:space="preserve"> </w:t>
      </w:r>
      <w:r>
        <w:rPr>
          <w:w w:val="99"/>
        </w:rPr>
        <w:t>展間展出</w:t>
      </w:r>
      <w:r>
        <w:rPr>
          <w:spacing w:val="-13"/>
        </w:rPr>
        <w:t xml:space="preserve"> </w:t>
      </w:r>
      <w:r>
        <w:rPr>
          <w:w w:val="89"/>
        </w:rPr>
        <w:t>5</w:t>
      </w:r>
      <w:r>
        <w:rPr>
          <w:spacing w:val="-13"/>
        </w:rPr>
        <w:t xml:space="preserve"> </w:t>
      </w:r>
      <w:r>
        <w:rPr>
          <w:w w:val="99"/>
        </w:rPr>
        <w:t>位原住民族人間國寶藝師與</w:t>
      </w:r>
      <w:r>
        <w:rPr>
          <w:spacing w:val="11"/>
        </w:rPr>
        <w:t xml:space="preserve"> </w:t>
      </w:r>
      <w:r>
        <w:rPr>
          <w:w w:val="89"/>
        </w:rPr>
        <w:t>5</w:t>
      </w:r>
      <w:r>
        <w:rPr>
          <w:spacing w:val="12"/>
        </w:rPr>
        <w:t xml:space="preserve"> </w:t>
      </w:r>
      <w:r>
        <w:rPr>
          <w:w w:val="99"/>
        </w:rPr>
        <w:t>位時尚設計師跨界合作誕生的</w:t>
      </w:r>
      <w:r>
        <w:rPr>
          <w:spacing w:val="11"/>
        </w:rPr>
        <w:t xml:space="preserve"> </w:t>
      </w:r>
      <w:r>
        <w:rPr>
          <w:w w:val="89"/>
        </w:rPr>
        <w:t>52</w:t>
      </w:r>
      <w:r>
        <w:rPr>
          <w:spacing w:val="12"/>
        </w:rPr>
        <w:t xml:space="preserve"> </w:t>
      </w:r>
      <w:r>
        <w:rPr>
          <w:w w:val="99"/>
        </w:rPr>
        <w:t>套服裝作品，包括「賽</w:t>
      </w:r>
      <w:r>
        <w:rPr>
          <w:w w:val="102"/>
        </w:rPr>
        <w:t>德</w:t>
      </w:r>
      <w:proofErr w:type="gramStart"/>
      <w:r>
        <w:rPr>
          <w:w w:val="102"/>
        </w:rPr>
        <w:t>克族藝師</w:t>
      </w:r>
      <w:proofErr w:type="gramEnd"/>
      <w:r>
        <w:rPr>
          <w:w w:val="102"/>
        </w:rPr>
        <w:t>張鳳英</w:t>
      </w:r>
      <w:proofErr w:type="gramStart"/>
      <w:r>
        <w:rPr>
          <w:w w:val="102"/>
        </w:rPr>
        <w:t>╳</w:t>
      </w:r>
      <w:proofErr w:type="gramEnd"/>
      <w:r>
        <w:rPr>
          <w:w w:val="102"/>
        </w:rPr>
        <w:t>設計師趙之逸</w:t>
      </w:r>
      <w:r>
        <w:rPr>
          <w:spacing w:val="-161"/>
          <w:w w:val="99"/>
        </w:rPr>
        <w:t>」、</w:t>
      </w:r>
      <w:r>
        <w:rPr>
          <w:w w:val="102"/>
        </w:rPr>
        <w:t>「</w:t>
      </w:r>
      <w:proofErr w:type="gramStart"/>
      <w:r>
        <w:rPr>
          <w:w w:val="102"/>
        </w:rPr>
        <w:t>噶瑪蘭族藝師</w:t>
      </w:r>
      <w:proofErr w:type="gramEnd"/>
      <w:r>
        <w:rPr>
          <w:w w:val="102"/>
        </w:rPr>
        <w:t>嚴玉英</w:t>
      </w:r>
      <w:proofErr w:type="gramStart"/>
      <w:r>
        <w:rPr>
          <w:w w:val="102"/>
        </w:rPr>
        <w:t>╳</w:t>
      </w:r>
      <w:proofErr w:type="gramEnd"/>
      <w:r>
        <w:rPr>
          <w:w w:val="102"/>
        </w:rPr>
        <w:t>設計師陳劭</w:t>
      </w:r>
      <w:r>
        <w:rPr>
          <w:spacing w:val="-101"/>
          <w:w w:val="99"/>
        </w:rPr>
        <w:t>彥」、</w:t>
      </w:r>
      <w:r>
        <w:rPr>
          <w:w w:val="102"/>
        </w:rPr>
        <w:t>「排</w:t>
      </w:r>
      <w:proofErr w:type="gramStart"/>
      <w:r>
        <w:rPr>
          <w:w w:val="102"/>
        </w:rPr>
        <w:t>灣族藝師</w:t>
      </w:r>
      <w:proofErr w:type="gramEnd"/>
      <w:r>
        <w:rPr>
          <w:w w:val="102"/>
        </w:rPr>
        <w:t>許春美</w:t>
      </w:r>
      <w:proofErr w:type="gramStart"/>
      <w:r>
        <w:rPr>
          <w:w w:val="102"/>
        </w:rPr>
        <w:t>╳</w:t>
      </w:r>
      <w:proofErr w:type="gramEnd"/>
      <w:r>
        <w:rPr>
          <w:w w:val="102"/>
        </w:rPr>
        <w:t>設計師簡國彥</w:t>
      </w:r>
      <w:r>
        <w:rPr>
          <w:spacing w:val="-150"/>
          <w:w w:val="99"/>
        </w:rPr>
        <w:t>」、</w:t>
      </w:r>
      <w:r>
        <w:rPr>
          <w:w w:val="103"/>
        </w:rPr>
        <w:t>「排灣</w:t>
      </w:r>
      <w:proofErr w:type="gramStart"/>
      <w:r>
        <w:rPr>
          <w:w w:val="103"/>
        </w:rPr>
        <w:t>族藝師陳利友妹╳</w:t>
      </w:r>
      <w:proofErr w:type="gramEnd"/>
      <w:r>
        <w:rPr>
          <w:w w:val="103"/>
        </w:rPr>
        <w:t>設計</w:t>
      </w:r>
    </w:p>
    <w:p w14:paraId="3A043E8E" w14:textId="77777777" w:rsidR="00C249C6" w:rsidRDefault="00C249C6" w:rsidP="00C249C6">
      <w:pPr>
        <w:spacing w:line="223" w:lineRule="auto"/>
        <w:jc w:val="both"/>
        <w:sectPr w:rsidR="00C249C6" w:rsidSect="00C249C6">
          <w:type w:val="continuous"/>
          <w:pgSz w:w="11910" w:h="16840"/>
          <w:pgMar w:top="1940" w:right="540" w:bottom="280" w:left="520" w:header="0" w:footer="619" w:gutter="0"/>
          <w:cols w:space="720"/>
        </w:sectPr>
      </w:pPr>
    </w:p>
    <w:p w14:paraId="4FE0B164" w14:textId="77777777" w:rsidR="00C249C6" w:rsidRDefault="00C249C6" w:rsidP="00C249C6">
      <w:pPr>
        <w:pStyle w:val="a3"/>
        <w:spacing w:line="424" w:lineRule="exact"/>
        <w:ind w:left="1334"/>
      </w:pPr>
      <w:r>
        <w:rPr>
          <w:spacing w:val="-18"/>
        </w:rPr>
        <w:lastRenderedPageBreak/>
        <w:t>師周裕穎」、「泰</w:t>
      </w:r>
      <w:proofErr w:type="gramStart"/>
      <w:r>
        <w:rPr>
          <w:spacing w:val="-18"/>
        </w:rPr>
        <w:t>雅族藝師尤瑪</w:t>
      </w:r>
      <w:proofErr w:type="gramEnd"/>
      <w:r>
        <w:rPr>
          <w:spacing w:val="-18"/>
        </w:rPr>
        <w:t>．達陸</w:t>
      </w:r>
      <w:proofErr w:type="gramStart"/>
      <w:r>
        <w:rPr>
          <w:spacing w:val="-18"/>
        </w:rPr>
        <w:t>╳</w:t>
      </w:r>
      <w:proofErr w:type="gramEnd"/>
      <w:r>
        <w:rPr>
          <w:spacing w:val="-18"/>
        </w:rPr>
        <w:t>設計師蘇家</w:t>
      </w:r>
      <w:proofErr w:type="gramStart"/>
      <w:r>
        <w:rPr>
          <w:spacing w:val="-18"/>
        </w:rPr>
        <w:t>紘</w:t>
      </w:r>
      <w:proofErr w:type="gramEnd"/>
      <w:r>
        <w:rPr>
          <w:spacing w:val="-18"/>
        </w:rPr>
        <w:t>」</w:t>
      </w:r>
      <w:r>
        <w:t>5</w:t>
      </w:r>
      <w:r>
        <w:rPr>
          <w:spacing w:val="2"/>
        </w:rPr>
        <w:t xml:space="preserve"> </w:t>
      </w:r>
      <w:proofErr w:type="gramStart"/>
      <w:r>
        <w:rPr>
          <w:spacing w:val="2"/>
        </w:rPr>
        <w:t>個</w:t>
      </w:r>
      <w:proofErr w:type="gramEnd"/>
      <w:r>
        <w:rPr>
          <w:spacing w:val="2"/>
        </w:rPr>
        <w:t>組合雙邊的跨</w:t>
      </w:r>
    </w:p>
    <w:p w14:paraId="7A022111" w14:textId="77777777" w:rsidR="00C249C6" w:rsidRDefault="00C249C6" w:rsidP="00C249C6">
      <w:pPr>
        <w:pStyle w:val="a3"/>
        <w:spacing w:line="480" w:lineRule="exact"/>
        <w:ind w:left="1333"/>
      </w:pPr>
      <w:r>
        <w:rPr>
          <w:spacing w:val="-1"/>
        </w:rPr>
        <w:t xml:space="preserve">界相遇，探索原民國寶工藝的創新可能。參觀人數至 </w:t>
      </w:r>
      <w:r>
        <w:t>111</w:t>
      </w:r>
      <w:r>
        <w:rPr>
          <w:spacing w:val="-9"/>
        </w:rPr>
        <w:t xml:space="preserve"> 年 </w:t>
      </w:r>
      <w:r>
        <w:t>12</w:t>
      </w:r>
      <w:r>
        <w:rPr>
          <w:spacing w:val="-9"/>
        </w:rPr>
        <w:t xml:space="preserve"> 月 </w:t>
      </w:r>
      <w:r>
        <w:t>31</w:t>
      </w:r>
      <w:r>
        <w:rPr>
          <w:spacing w:val="-8"/>
        </w:rPr>
        <w:t xml:space="preserve"> 日止</w:t>
      </w:r>
    </w:p>
    <w:p w14:paraId="3EBB7DEA" w14:textId="77777777" w:rsidR="00C249C6" w:rsidRDefault="00C249C6" w:rsidP="00C249C6">
      <w:pPr>
        <w:pStyle w:val="a3"/>
        <w:spacing w:line="497" w:lineRule="exact"/>
        <w:ind w:left="1333"/>
      </w:pPr>
      <w:r>
        <w:rPr>
          <w:spacing w:val="-5"/>
        </w:rPr>
        <w:t xml:space="preserve">已累積超過 </w:t>
      </w:r>
      <w:r>
        <w:rPr>
          <w:spacing w:val="-2"/>
        </w:rPr>
        <w:t>2</w:t>
      </w:r>
      <w:r>
        <w:rPr>
          <w:spacing w:val="-7"/>
        </w:rPr>
        <w:t xml:space="preserve"> </w:t>
      </w:r>
      <w:proofErr w:type="gramStart"/>
      <w:r>
        <w:rPr>
          <w:spacing w:val="-7"/>
        </w:rPr>
        <w:t>萬人次</w:t>
      </w:r>
      <w:proofErr w:type="gramEnd"/>
      <w:r>
        <w:rPr>
          <w:spacing w:val="-7"/>
        </w:rPr>
        <w:t xml:space="preserve">，相關媒體報導超過 </w:t>
      </w:r>
      <w:r>
        <w:rPr>
          <w:spacing w:val="-2"/>
        </w:rPr>
        <w:t>15</w:t>
      </w:r>
      <w:r>
        <w:rPr>
          <w:spacing w:val="-10"/>
        </w:rPr>
        <w:t xml:space="preserve"> 則。</w:t>
      </w:r>
    </w:p>
    <w:p w14:paraId="39DA53D9" w14:textId="77777777" w:rsidR="00C249C6" w:rsidRDefault="00C249C6" w:rsidP="00C249C6">
      <w:pPr>
        <w:pStyle w:val="a3"/>
        <w:spacing w:before="160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090F1368" wp14:editId="226826F8">
            <wp:simplePos x="0" y="0"/>
            <wp:positionH relativeFrom="page">
              <wp:posOffset>1264920</wp:posOffset>
            </wp:positionH>
            <wp:positionV relativeFrom="paragraph">
              <wp:posOffset>350645</wp:posOffset>
            </wp:positionV>
            <wp:extent cx="4906181" cy="3228403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181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F7D82" w14:textId="77777777" w:rsidR="00C249C6" w:rsidRDefault="00C249C6" w:rsidP="00C249C6">
      <w:pPr>
        <w:ind w:left="22"/>
        <w:jc w:val="center"/>
        <w:rPr>
          <w:sz w:val="24"/>
        </w:rPr>
      </w:pPr>
      <w:r>
        <w:rPr>
          <w:spacing w:val="-1"/>
          <w:sz w:val="24"/>
        </w:rPr>
        <w:t>趙副市長與文化部李連權次長共同出席潮</w:t>
      </w:r>
      <w:proofErr w:type="gramStart"/>
      <w:r>
        <w:rPr>
          <w:spacing w:val="-1"/>
          <w:sz w:val="24"/>
        </w:rPr>
        <w:t>臺</w:t>
      </w:r>
      <w:proofErr w:type="gramEnd"/>
      <w:r>
        <w:rPr>
          <w:spacing w:val="-1"/>
          <w:sz w:val="24"/>
        </w:rPr>
        <w:t>南開幕活動</w:t>
      </w:r>
    </w:p>
    <w:p w14:paraId="3E0E9741" w14:textId="77777777" w:rsidR="00C249C6" w:rsidRDefault="00C249C6" w:rsidP="00C249C6">
      <w:pPr>
        <w:pStyle w:val="a3"/>
        <w:spacing w:before="122"/>
        <w:rPr>
          <w:sz w:val="20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10ABB5B0" wp14:editId="2665E041">
            <wp:simplePos x="0" y="0"/>
            <wp:positionH relativeFrom="page">
              <wp:posOffset>1280160</wp:posOffset>
            </wp:positionH>
            <wp:positionV relativeFrom="paragraph">
              <wp:posOffset>326246</wp:posOffset>
            </wp:positionV>
            <wp:extent cx="4911700" cy="3258407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700" cy="3258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CD66D6" w14:textId="77777777" w:rsidR="00C249C6" w:rsidRDefault="00C249C6" w:rsidP="00C249C6">
      <w:pPr>
        <w:ind w:left="22"/>
        <w:jc w:val="center"/>
        <w:rPr>
          <w:sz w:val="24"/>
        </w:rPr>
      </w:pPr>
      <w:r>
        <w:rPr>
          <w:spacing w:val="-2"/>
          <w:sz w:val="24"/>
        </w:rPr>
        <w:t>開幕活動於南美館 2</w:t>
      </w:r>
      <w:r>
        <w:rPr>
          <w:spacing w:val="-3"/>
          <w:sz w:val="24"/>
        </w:rPr>
        <w:t xml:space="preserve"> 館外平台辦理，並由</w:t>
      </w:r>
      <w:proofErr w:type="gramStart"/>
      <w:r>
        <w:rPr>
          <w:spacing w:val="-3"/>
          <w:sz w:val="24"/>
        </w:rPr>
        <w:t>凱渥</w:t>
      </w:r>
      <w:proofErr w:type="gramEnd"/>
      <w:r>
        <w:rPr>
          <w:spacing w:val="-3"/>
          <w:sz w:val="24"/>
        </w:rPr>
        <w:t>團隊進行走秀活動</w:t>
      </w:r>
    </w:p>
    <w:p w14:paraId="72EF11DB" w14:textId="77777777" w:rsidR="00C249C6" w:rsidRDefault="00C249C6" w:rsidP="00C249C6">
      <w:pPr>
        <w:jc w:val="center"/>
        <w:rPr>
          <w:sz w:val="24"/>
        </w:rPr>
        <w:sectPr w:rsidR="00C249C6" w:rsidSect="00C249C6">
          <w:pgSz w:w="11910" w:h="16840"/>
          <w:pgMar w:top="1160" w:right="540" w:bottom="800" w:left="520" w:header="0" w:footer="619" w:gutter="0"/>
          <w:cols w:space="720"/>
        </w:sectPr>
      </w:pPr>
    </w:p>
    <w:p w14:paraId="588CF0E6" w14:textId="77777777" w:rsidR="00C249C6" w:rsidRDefault="00C249C6" w:rsidP="00C249C6">
      <w:pPr>
        <w:pStyle w:val="a3"/>
        <w:ind w:left="17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58E3BF" wp14:editId="4625F0D3">
            <wp:extent cx="4907387" cy="3182111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387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8897" w14:textId="77777777" w:rsidR="00C249C6" w:rsidRDefault="00C249C6" w:rsidP="00C249C6">
      <w:pPr>
        <w:spacing w:before="94"/>
        <w:ind w:left="22"/>
        <w:jc w:val="center"/>
        <w:rPr>
          <w:sz w:val="24"/>
        </w:rPr>
      </w:pPr>
      <w:r>
        <w:rPr>
          <w:spacing w:val="-2"/>
          <w:sz w:val="24"/>
        </w:rPr>
        <w:t>潮</w:t>
      </w:r>
      <w:proofErr w:type="gramStart"/>
      <w:r>
        <w:rPr>
          <w:spacing w:val="-2"/>
          <w:sz w:val="24"/>
        </w:rPr>
        <w:t>臺南展</w:t>
      </w:r>
      <w:proofErr w:type="gramEnd"/>
      <w:r>
        <w:rPr>
          <w:spacing w:val="-2"/>
          <w:sz w:val="24"/>
        </w:rPr>
        <w:t>場-M</w:t>
      </w:r>
      <w:r>
        <w:rPr>
          <w:spacing w:val="-3"/>
          <w:sz w:val="24"/>
        </w:rPr>
        <w:t xml:space="preserve"> 展間實景(照片由同心圓製作提供)</w:t>
      </w:r>
    </w:p>
    <w:p w14:paraId="263EC4F3" w14:textId="77777777" w:rsidR="00C249C6" w:rsidRDefault="00C249C6" w:rsidP="00C249C6">
      <w:pPr>
        <w:pStyle w:val="a3"/>
        <w:spacing w:before="197"/>
        <w:rPr>
          <w:sz w:val="24"/>
        </w:rPr>
      </w:pPr>
    </w:p>
    <w:p w14:paraId="51166BAD" w14:textId="77777777" w:rsidR="00C249C6" w:rsidRDefault="00C249C6" w:rsidP="00C249C6">
      <w:pPr>
        <w:pStyle w:val="5"/>
        <w:ind w:left="480"/>
      </w:pPr>
      <w:r>
        <w:rPr>
          <w:spacing w:val="9"/>
        </w:rPr>
        <w:t xml:space="preserve">(四) </w:t>
      </w:r>
      <w:r>
        <w:t>2022</w:t>
      </w:r>
      <w:r>
        <w:rPr>
          <w:spacing w:val="-5"/>
        </w:rPr>
        <w:t xml:space="preserve"> </w:t>
      </w:r>
      <w:proofErr w:type="gramStart"/>
      <w:r>
        <w:rPr>
          <w:spacing w:val="-5"/>
        </w:rPr>
        <w:t>臺</w:t>
      </w:r>
      <w:proofErr w:type="gramEnd"/>
      <w:r>
        <w:rPr>
          <w:spacing w:val="-5"/>
        </w:rPr>
        <w:t>南國際音樂節</w:t>
      </w:r>
    </w:p>
    <w:p w14:paraId="642DBE09" w14:textId="77777777" w:rsidR="00C249C6" w:rsidRDefault="00C249C6" w:rsidP="00C249C6">
      <w:pPr>
        <w:pStyle w:val="a3"/>
        <w:spacing w:before="112" w:line="223" w:lineRule="auto"/>
        <w:ind w:left="1333" w:right="520" w:firstLine="560"/>
        <w:jc w:val="both"/>
      </w:pPr>
      <w:r>
        <w:rPr>
          <w:spacing w:val="-4"/>
        </w:rPr>
        <w:t>本屆</w:t>
      </w:r>
      <w:proofErr w:type="gramStart"/>
      <w:r>
        <w:rPr>
          <w:spacing w:val="-4"/>
        </w:rPr>
        <w:t>臺</w:t>
      </w:r>
      <w:proofErr w:type="gramEnd"/>
      <w:r>
        <w:rPr>
          <w:spacing w:val="-4"/>
        </w:rPr>
        <w:t xml:space="preserve">南國際音樂節於 </w:t>
      </w:r>
      <w:r>
        <w:rPr>
          <w:spacing w:val="-2"/>
        </w:rPr>
        <w:t>2022</w:t>
      </w:r>
      <w:r>
        <w:rPr>
          <w:spacing w:val="-14"/>
        </w:rPr>
        <w:t xml:space="preserve"> 年 </w:t>
      </w:r>
      <w:r>
        <w:rPr>
          <w:spacing w:val="-2"/>
        </w:rPr>
        <w:t>9</w:t>
      </w:r>
      <w:r>
        <w:rPr>
          <w:spacing w:val="-13"/>
        </w:rPr>
        <w:t xml:space="preserve"> 月 </w:t>
      </w:r>
      <w:r>
        <w:rPr>
          <w:spacing w:val="-2"/>
        </w:rPr>
        <w:t>23</w:t>
      </w:r>
      <w:r>
        <w:rPr>
          <w:spacing w:val="-11"/>
        </w:rPr>
        <w:t xml:space="preserve"> 日至 </w:t>
      </w:r>
      <w:r>
        <w:rPr>
          <w:spacing w:val="-2"/>
        </w:rPr>
        <w:t>10</w:t>
      </w:r>
      <w:r>
        <w:rPr>
          <w:spacing w:val="-13"/>
        </w:rPr>
        <w:t xml:space="preserve"> 月 </w:t>
      </w:r>
      <w:r>
        <w:rPr>
          <w:spacing w:val="-2"/>
        </w:rPr>
        <w:t>29</w:t>
      </w:r>
      <w:r>
        <w:rPr>
          <w:spacing w:val="-6"/>
        </w:rPr>
        <w:t xml:space="preserve"> 日辦理，仍邀請</w:t>
      </w:r>
      <w:r>
        <w:rPr>
          <w:spacing w:val="-11"/>
        </w:rPr>
        <w:t>鋼琴家沈妤霖擔任藝術總監，以「無窮年代」為題，規劃「無窮經典</w:t>
      </w:r>
      <w:r>
        <w:rPr>
          <w:spacing w:val="-85"/>
        </w:rPr>
        <w:t>」、「無</w:t>
      </w:r>
      <w:r>
        <w:rPr>
          <w:spacing w:val="-7"/>
        </w:rPr>
        <w:t xml:space="preserve">窮熱情」及「無窮歡樂」等 </w:t>
      </w:r>
      <w:r>
        <w:rPr>
          <w:spacing w:val="-6"/>
        </w:rPr>
        <w:t>3</w:t>
      </w:r>
      <w:r>
        <w:rPr>
          <w:spacing w:val="-10"/>
        </w:rPr>
        <w:t xml:space="preserve"> 大主題，計 </w:t>
      </w:r>
      <w:r>
        <w:rPr>
          <w:spacing w:val="-6"/>
        </w:rPr>
        <w:t>12</w:t>
      </w:r>
      <w:r>
        <w:rPr>
          <w:spacing w:val="-12"/>
        </w:rPr>
        <w:t xml:space="preserve"> 檔 </w:t>
      </w:r>
      <w:r>
        <w:rPr>
          <w:spacing w:val="-6"/>
        </w:rPr>
        <w:t>14</w:t>
      </w:r>
      <w:r>
        <w:rPr>
          <w:spacing w:val="-9"/>
        </w:rPr>
        <w:t xml:space="preserve"> 場次音樂會、</w:t>
      </w:r>
      <w:r>
        <w:rPr>
          <w:spacing w:val="-6"/>
        </w:rPr>
        <w:t>3</w:t>
      </w:r>
      <w:r>
        <w:rPr>
          <w:spacing w:val="-9"/>
        </w:rPr>
        <w:t xml:space="preserve"> 場講座、</w:t>
      </w:r>
    </w:p>
    <w:p w14:paraId="49E05894" w14:textId="77777777" w:rsidR="00C249C6" w:rsidRDefault="00C249C6" w:rsidP="00C249C6">
      <w:pPr>
        <w:pStyle w:val="a3"/>
        <w:spacing w:before="3" w:line="223" w:lineRule="auto"/>
        <w:ind w:left="1333" w:right="590"/>
        <w:jc w:val="both"/>
      </w:pPr>
      <w:r>
        <w:t>2 場大師班。音樂節開幕演出「億載京城</w:t>
      </w:r>
      <w:proofErr w:type="gramStart"/>
      <w:r>
        <w:t>‧</w:t>
      </w:r>
      <w:proofErr w:type="gramEnd"/>
      <w:r>
        <w:t>經典浪漫音樂會」特邀 6 位國</w:t>
      </w:r>
      <w:r>
        <w:rPr>
          <w:spacing w:val="-2"/>
        </w:rPr>
        <w:t>際級知名優秀歌手來到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南演出歌劇、音樂劇經典曲目，將古蹟億載金城打造成穿越時空、橫跨古今的新亮點，為音樂節開幕呈獻經典與現代浪漫交錯的音樂饗宴！</w:t>
      </w:r>
    </w:p>
    <w:p w14:paraId="3EB30287" w14:textId="77777777" w:rsidR="00C249C6" w:rsidRDefault="00C249C6" w:rsidP="00C249C6">
      <w:pPr>
        <w:pStyle w:val="a3"/>
        <w:spacing w:before="125" w:line="223" w:lineRule="auto"/>
        <w:ind w:left="1333" w:right="590" w:firstLine="560"/>
        <w:jc w:val="both"/>
      </w:pPr>
      <w:r>
        <w:rPr>
          <w:spacing w:val="-2"/>
        </w:rPr>
        <w:t>本屆音樂節演出地點遍及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南、歸仁、台江三大文化中心；並以億載金城、奇美博物館酒神廣場，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南市美術館、二</w:t>
      </w:r>
      <w:proofErr w:type="gramStart"/>
      <w:r>
        <w:rPr>
          <w:spacing w:val="-2"/>
        </w:rPr>
        <w:t>寮</w:t>
      </w:r>
      <w:proofErr w:type="gramEnd"/>
      <w:r>
        <w:rPr>
          <w:spacing w:val="-2"/>
        </w:rPr>
        <w:t>觀日亭、古蹟曾文溪</w:t>
      </w:r>
      <w:proofErr w:type="gramStart"/>
      <w:r>
        <w:rPr>
          <w:spacing w:val="-2"/>
        </w:rPr>
        <w:t>渡槽橋</w:t>
      </w:r>
      <w:proofErr w:type="gramEnd"/>
      <w:r>
        <w:rPr>
          <w:spacing w:val="-2"/>
        </w:rPr>
        <w:t>、走馬瀨農場等非正規演出空間，為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國際音樂節帶來不同場域的呈現方式；音樂節不只囊括古典音樂，更是彙集了多元音樂的融合，今年邀請唱歌集音樂劇場的音樂劇演出，爵士樂、吉他、口琴等不同以往的樂器多元融合，為聽眾帶來耳目一新的感受，精彩呈現</w:t>
      </w:r>
      <w:proofErr w:type="gramStart"/>
      <w:r>
        <w:rPr>
          <w:spacing w:val="-2"/>
        </w:rPr>
        <w:t>臺</w:t>
      </w:r>
      <w:proofErr w:type="gramEnd"/>
      <w:r>
        <w:rPr>
          <w:spacing w:val="-2"/>
        </w:rPr>
        <w:t>南國際音樂節與眾不同的魅力！</w:t>
      </w:r>
    </w:p>
    <w:p w14:paraId="7474C9EF" w14:textId="77777777" w:rsidR="00C249C6" w:rsidRDefault="00C249C6" w:rsidP="00C249C6">
      <w:pPr>
        <w:spacing w:line="223" w:lineRule="auto"/>
        <w:jc w:val="both"/>
        <w:sectPr w:rsidR="00C249C6" w:rsidSect="00C249C6">
          <w:pgSz w:w="11910" w:h="16840"/>
          <w:pgMar w:top="1300" w:right="540" w:bottom="800" w:left="520" w:header="0" w:footer="619" w:gutter="0"/>
          <w:cols w:space="720"/>
        </w:sectPr>
      </w:pPr>
    </w:p>
    <w:p w14:paraId="3F73CE4F" w14:textId="77777777" w:rsidR="00C249C6" w:rsidRDefault="00C249C6" w:rsidP="00C249C6">
      <w:pPr>
        <w:pStyle w:val="a3"/>
        <w:ind w:left="8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94B1B5" wp14:editId="3B724B8A">
            <wp:extent cx="5760720" cy="4087367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8989" w14:textId="77777777" w:rsidR="00C249C6" w:rsidRDefault="00C249C6" w:rsidP="00C249C6">
      <w:pPr>
        <w:spacing w:before="9"/>
        <w:ind w:left="22"/>
        <w:jc w:val="center"/>
        <w:rPr>
          <w:sz w:val="24"/>
        </w:rPr>
      </w:pPr>
      <w:r>
        <w:rPr>
          <w:spacing w:val="-4"/>
          <w:sz w:val="24"/>
        </w:rPr>
        <w:t>9</w:t>
      </w:r>
      <w:r>
        <w:rPr>
          <w:spacing w:val="-8"/>
          <w:sz w:val="24"/>
        </w:rPr>
        <w:t xml:space="preserve"> 月 </w:t>
      </w:r>
      <w:r>
        <w:rPr>
          <w:spacing w:val="-4"/>
          <w:sz w:val="24"/>
        </w:rPr>
        <w:t>23</w:t>
      </w:r>
      <w:r>
        <w:rPr>
          <w:spacing w:val="-7"/>
          <w:sz w:val="24"/>
        </w:rPr>
        <w:t xml:space="preserve"> 日開幕音樂會於億載金城</w:t>
      </w:r>
    </w:p>
    <w:p w14:paraId="20AF28A2" w14:textId="77777777" w:rsidR="00C249C6" w:rsidRDefault="00C249C6" w:rsidP="00C249C6">
      <w:pPr>
        <w:pStyle w:val="a3"/>
        <w:spacing w:before="12"/>
        <w:rPr>
          <w:sz w:val="17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2AC8BE5B" wp14:editId="723B7F00">
            <wp:simplePos x="0" y="0"/>
            <wp:positionH relativeFrom="page">
              <wp:posOffset>904494</wp:posOffset>
            </wp:positionH>
            <wp:positionV relativeFrom="paragraph">
              <wp:posOffset>221660</wp:posOffset>
            </wp:positionV>
            <wp:extent cx="5768335" cy="3938968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35" cy="393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69CD9" w14:textId="77777777" w:rsidR="00C249C6" w:rsidRDefault="00C249C6" w:rsidP="00C249C6">
      <w:pPr>
        <w:spacing w:before="87"/>
        <w:ind w:left="22"/>
        <w:jc w:val="center"/>
        <w:rPr>
          <w:sz w:val="24"/>
        </w:rPr>
      </w:pPr>
      <w:r>
        <w:rPr>
          <w:spacing w:val="-4"/>
          <w:sz w:val="24"/>
        </w:rPr>
        <w:t>9</w:t>
      </w:r>
      <w:r>
        <w:rPr>
          <w:spacing w:val="-5"/>
          <w:sz w:val="24"/>
        </w:rPr>
        <w:t xml:space="preserve"> 月 </w:t>
      </w:r>
      <w:r>
        <w:rPr>
          <w:spacing w:val="-4"/>
          <w:sz w:val="24"/>
        </w:rPr>
        <w:t>24</w:t>
      </w:r>
      <w:r>
        <w:rPr>
          <w:spacing w:val="-6"/>
          <w:sz w:val="24"/>
        </w:rPr>
        <w:t xml:space="preserve"> 日【傳奇世代】於文化中心演出</w:t>
      </w:r>
    </w:p>
    <w:p w14:paraId="4AAC3468" w14:textId="77777777" w:rsidR="00C249C6" w:rsidRDefault="00C249C6" w:rsidP="00C249C6">
      <w:pPr>
        <w:jc w:val="center"/>
        <w:rPr>
          <w:sz w:val="24"/>
        </w:rPr>
        <w:sectPr w:rsidR="00C249C6" w:rsidSect="00C249C6">
          <w:pgSz w:w="11910" w:h="16840"/>
          <w:pgMar w:top="1160" w:right="540" w:bottom="800" w:left="520" w:header="0" w:footer="619" w:gutter="0"/>
          <w:cols w:space="720"/>
        </w:sectPr>
      </w:pPr>
    </w:p>
    <w:p w14:paraId="4B63521F" w14:textId="77777777" w:rsidR="00C249C6" w:rsidRDefault="00C249C6" w:rsidP="00C249C6">
      <w:pPr>
        <w:pStyle w:val="a3"/>
        <w:ind w:left="8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8409F3" wp14:editId="377E9F4C">
            <wp:extent cx="5838090" cy="3900487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090" cy="390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24F05" w14:textId="77777777" w:rsidR="00C249C6" w:rsidRDefault="00C249C6" w:rsidP="00C249C6">
      <w:pPr>
        <w:spacing w:before="163"/>
        <w:ind w:left="22"/>
        <w:jc w:val="center"/>
        <w:rPr>
          <w:sz w:val="24"/>
        </w:rPr>
      </w:pPr>
      <w:r>
        <w:rPr>
          <w:sz w:val="24"/>
        </w:rPr>
        <w:t>10 月 1</w:t>
      </w:r>
      <w:r>
        <w:rPr>
          <w:spacing w:val="-1"/>
          <w:sz w:val="24"/>
        </w:rPr>
        <w:t xml:space="preserve"> 日二</w:t>
      </w:r>
      <w:proofErr w:type="gramStart"/>
      <w:r>
        <w:rPr>
          <w:spacing w:val="-1"/>
          <w:sz w:val="24"/>
        </w:rPr>
        <w:t>寮</w:t>
      </w:r>
      <w:proofErr w:type="gramEnd"/>
      <w:r>
        <w:rPr>
          <w:spacing w:val="-1"/>
          <w:sz w:val="24"/>
        </w:rPr>
        <w:t>觀日亭日出音樂會</w:t>
      </w:r>
    </w:p>
    <w:p w14:paraId="3CAE51E7" w14:textId="77777777" w:rsidR="00C249C6" w:rsidRDefault="00C249C6" w:rsidP="00C249C6">
      <w:pPr>
        <w:pStyle w:val="a3"/>
        <w:spacing w:before="16"/>
        <w:rPr>
          <w:sz w:val="17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0FB1EF5E" wp14:editId="3838AAF0">
            <wp:simplePos x="0" y="0"/>
            <wp:positionH relativeFrom="page">
              <wp:posOffset>853439</wp:posOffset>
            </wp:positionH>
            <wp:positionV relativeFrom="paragraph">
              <wp:posOffset>223946</wp:posOffset>
            </wp:positionV>
            <wp:extent cx="5877809" cy="3927157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09" cy="39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8D1A7" w14:textId="77777777" w:rsidR="00C249C6" w:rsidRDefault="00C249C6" w:rsidP="00C249C6">
      <w:pPr>
        <w:spacing w:before="102"/>
        <w:ind w:left="22"/>
        <w:jc w:val="center"/>
        <w:rPr>
          <w:sz w:val="24"/>
        </w:rPr>
      </w:pPr>
      <w:r>
        <w:rPr>
          <w:sz w:val="24"/>
        </w:rPr>
        <w:t>10</w:t>
      </w:r>
      <w:r>
        <w:rPr>
          <w:spacing w:val="-4"/>
          <w:sz w:val="24"/>
        </w:rPr>
        <w:t xml:space="preserve"> 月 </w:t>
      </w:r>
      <w:r>
        <w:rPr>
          <w:sz w:val="24"/>
        </w:rPr>
        <w:t>15</w:t>
      </w:r>
      <w:r>
        <w:rPr>
          <w:spacing w:val="-3"/>
          <w:sz w:val="24"/>
        </w:rPr>
        <w:t xml:space="preserve"> 日曾文溪</w:t>
      </w:r>
      <w:proofErr w:type="gramStart"/>
      <w:r>
        <w:rPr>
          <w:spacing w:val="-3"/>
          <w:sz w:val="24"/>
        </w:rPr>
        <w:t>渡槽橋</w:t>
      </w:r>
      <w:proofErr w:type="gramEnd"/>
      <w:r>
        <w:rPr>
          <w:spacing w:val="-3"/>
          <w:sz w:val="24"/>
        </w:rPr>
        <w:t>日落音樂會</w:t>
      </w:r>
    </w:p>
    <w:p w14:paraId="49DFB920" w14:textId="77777777" w:rsidR="00C249C6" w:rsidRDefault="00C249C6" w:rsidP="00C249C6">
      <w:pPr>
        <w:jc w:val="center"/>
        <w:rPr>
          <w:sz w:val="24"/>
        </w:rPr>
        <w:sectPr w:rsidR="00C249C6" w:rsidSect="00C249C6">
          <w:pgSz w:w="11910" w:h="16840"/>
          <w:pgMar w:top="1180" w:right="540" w:bottom="800" w:left="520" w:header="0" w:footer="619" w:gutter="0"/>
          <w:cols w:space="720"/>
        </w:sectPr>
      </w:pPr>
    </w:p>
    <w:p w14:paraId="26CDE914" w14:textId="77777777" w:rsidR="00C249C6" w:rsidRDefault="00C249C6" w:rsidP="00C249C6">
      <w:pPr>
        <w:pStyle w:val="5"/>
        <w:spacing w:line="442" w:lineRule="exact"/>
        <w:ind w:left="480"/>
      </w:pPr>
      <w:r>
        <w:rPr>
          <w:w w:val="90"/>
        </w:rPr>
        <w:lastRenderedPageBreak/>
        <w:t>(五)</w:t>
      </w:r>
      <w:r>
        <w:rPr>
          <w:spacing w:val="75"/>
          <w:w w:val="150"/>
        </w:rPr>
        <w:t xml:space="preserve"> </w:t>
      </w:r>
      <w:r>
        <w:rPr>
          <w:w w:val="90"/>
        </w:rPr>
        <w:t>2022Mattauw</w:t>
      </w:r>
      <w:r>
        <w:rPr>
          <w:spacing w:val="20"/>
        </w:rPr>
        <w:t xml:space="preserve"> </w:t>
      </w:r>
      <w:r>
        <w:rPr>
          <w:spacing w:val="-2"/>
          <w:w w:val="90"/>
        </w:rPr>
        <w:t>大地藝術季</w:t>
      </w:r>
    </w:p>
    <w:p w14:paraId="44735FAF" w14:textId="77777777" w:rsidR="00C249C6" w:rsidRDefault="00C249C6" w:rsidP="00C249C6">
      <w:pPr>
        <w:pStyle w:val="a3"/>
        <w:spacing w:before="85" w:line="497" w:lineRule="exact"/>
        <w:ind w:right="590"/>
        <w:jc w:val="right"/>
      </w:pPr>
      <w:r>
        <w:rPr>
          <w:spacing w:val="-4"/>
        </w:rPr>
        <w:t>2022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Mattauw</w:t>
      </w:r>
      <w:proofErr w:type="spellEnd"/>
      <w:r>
        <w:rPr>
          <w:spacing w:val="-5"/>
        </w:rPr>
        <w:t xml:space="preserve"> 大地藝術季:曾文溪的一千</w:t>
      </w:r>
      <w:proofErr w:type="gramStart"/>
      <w:r>
        <w:rPr>
          <w:spacing w:val="-5"/>
        </w:rPr>
        <w:t>個</w:t>
      </w:r>
      <w:proofErr w:type="gramEnd"/>
      <w:r>
        <w:rPr>
          <w:spacing w:val="-5"/>
        </w:rPr>
        <w:t>名字，將專注的議題溯源</w:t>
      </w:r>
    </w:p>
    <w:p w14:paraId="192A97FD" w14:textId="77777777" w:rsidR="00C249C6" w:rsidRDefault="00C249C6" w:rsidP="00C249C6">
      <w:pPr>
        <w:pStyle w:val="a3"/>
        <w:spacing w:line="480" w:lineRule="exact"/>
        <w:ind w:right="590"/>
        <w:jc w:val="right"/>
      </w:pPr>
      <w:r>
        <w:rPr>
          <w:spacing w:val="-6"/>
        </w:rPr>
        <w:t xml:space="preserve">至曾文溪全域 </w:t>
      </w:r>
      <w:r>
        <w:rPr>
          <w:spacing w:val="-4"/>
        </w:rPr>
        <w:t>138</w:t>
      </w:r>
      <w:r>
        <w:rPr>
          <w:spacing w:val="-8"/>
        </w:rPr>
        <w:t xml:space="preserve"> 公里，以曾文溪流域為主軸，探討流域與人文之間的議</w:t>
      </w:r>
    </w:p>
    <w:p w14:paraId="12158F78" w14:textId="77777777" w:rsidR="00C249C6" w:rsidRDefault="00C249C6" w:rsidP="00C249C6">
      <w:pPr>
        <w:pStyle w:val="a3"/>
        <w:spacing w:before="9" w:line="223" w:lineRule="auto"/>
        <w:ind w:left="1333" w:right="519"/>
        <w:jc w:val="both"/>
      </w:pPr>
      <w:r>
        <w:t>題，帶領民眾深入議題核心，邀請藝術顧問 2 人、策展人 13 人、展演團</w:t>
      </w:r>
      <w:r>
        <w:rPr>
          <w:spacing w:val="-3"/>
        </w:rPr>
        <w:t xml:space="preserve">隊/藝術家計 </w:t>
      </w:r>
      <w:r>
        <w:t>60</w:t>
      </w:r>
      <w:r>
        <w:rPr>
          <w:spacing w:val="-13"/>
        </w:rPr>
        <w:t xml:space="preserve"> 組、公部門機關與非營利組織 </w:t>
      </w:r>
      <w:r>
        <w:t>19</w:t>
      </w:r>
      <w:r>
        <w:rPr>
          <w:spacing w:val="-17"/>
        </w:rPr>
        <w:t xml:space="preserve"> </w:t>
      </w:r>
      <w:proofErr w:type="gramStart"/>
      <w:r>
        <w:rPr>
          <w:spacing w:val="-17"/>
        </w:rPr>
        <w:t>個</w:t>
      </w:r>
      <w:proofErr w:type="gramEnd"/>
      <w:r>
        <w:rPr>
          <w:spacing w:val="-17"/>
        </w:rPr>
        <w:t xml:space="preserve">、社區協力單位 </w:t>
      </w:r>
      <w:r>
        <w:t>10</w:t>
      </w:r>
      <w:r>
        <w:rPr>
          <w:spacing w:val="-8"/>
        </w:rPr>
        <w:t xml:space="preserve"> </w:t>
      </w:r>
      <w:proofErr w:type="gramStart"/>
      <w:r>
        <w:rPr>
          <w:spacing w:val="-8"/>
        </w:rPr>
        <w:t>個</w:t>
      </w:r>
      <w:proofErr w:type="gramEnd"/>
      <w:r>
        <w:rPr>
          <w:spacing w:val="-8"/>
        </w:rPr>
        <w:t>，</w:t>
      </w:r>
      <w:r>
        <w:rPr>
          <w:spacing w:val="-2"/>
        </w:rPr>
        <w:t>形成流域倡議的九大子計畫，分別於總爺藝文中心、大隆田生態園區、拔</w:t>
      </w:r>
      <w:r>
        <w:t>林七房宗祠，展出總計 60 件的藝術品，種類包含裝置藝術、動態影像教</w:t>
      </w:r>
    </w:p>
    <w:p w14:paraId="602D97CD" w14:textId="77777777" w:rsidR="00C249C6" w:rsidRDefault="00C249C6" w:rsidP="00C249C6">
      <w:pPr>
        <w:pStyle w:val="a3"/>
        <w:spacing w:before="4" w:line="223" w:lineRule="auto"/>
        <w:ind w:left="1333" w:right="589"/>
        <w:jc w:val="both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1027F18" wp14:editId="07D2A79F">
            <wp:simplePos x="0" y="0"/>
            <wp:positionH relativeFrom="page">
              <wp:posOffset>720089</wp:posOffset>
            </wp:positionH>
            <wp:positionV relativeFrom="paragraph">
              <wp:posOffset>1652923</wp:posOffset>
            </wp:positionV>
            <wp:extent cx="3251454" cy="255651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454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學、工作坊及巡迴倡議座談，並辦理 20 場以上藝文團體、學校、社區表</w:t>
      </w:r>
      <w:r>
        <w:rPr>
          <w:spacing w:val="-4"/>
        </w:rPr>
        <w:t>演、10</w:t>
      </w:r>
      <w:r>
        <w:rPr>
          <w:spacing w:val="-6"/>
        </w:rPr>
        <w:t xml:space="preserve"> 場論壇、</w:t>
      </w:r>
      <w:r>
        <w:rPr>
          <w:spacing w:val="-4"/>
        </w:rPr>
        <w:t>40</w:t>
      </w:r>
      <w:r>
        <w:rPr>
          <w:spacing w:val="-6"/>
        </w:rPr>
        <w:t xml:space="preserve"> 場以上工作坊/講座/教育推廣活動、</w:t>
      </w:r>
      <w:r>
        <w:rPr>
          <w:spacing w:val="-4"/>
        </w:rPr>
        <w:t>2</w:t>
      </w:r>
      <w:r>
        <w:rPr>
          <w:spacing w:val="-6"/>
        </w:rPr>
        <w:t xml:space="preserve"> 場萬物議會、超</w:t>
      </w:r>
      <w:r>
        <w:rPr>
          <w:spacing w:val="-9"/>
        </w:rPr>
        <w:t xml:space="preserve">過 </w:t>
      </w:r>
      <w:r>
        <w:rPr>
          <w:spacing w:val="-6"/>
        </w:rPr>
        <w:t>50</w:t>
      </w:r>
      <w:r>
        <w:rPr>
          <w:spacing w:val="-8"/>
        </w:rPr>
        <w:t xml:space="preserve"> 場</w:t>
      </w:r>
      <w:proofErr w:type="gramStart"/>
      <w:r>
        <w:rPr>
          <w:spacing w:val="-8"/>
        </w:rPr>
        <w:t>走讀導覽</w:t>
      </w:r>
      <w:proofErr w:type="gramEnd"/>
      <w:r>
        <w:rPr>
          <w:spacing w:val="-8"/>
        </w:rPr>
        <w:t>、</w:t>
      </w:r>
      <w:r>
        <w:rPr>
          <w:spacing w:val="-6"/>
        </w:rPr>
        <w:t>2</w:t>
      </w:r>
      <w:r>
        <w:rPr>
          <w:spacing w:val="-8"/>
        </w:rPr>
        <w:t xml:space="preserve"> 場民眾參與活動，已辦理逾百場相關活動，達到以藝</w:t>
      </w:r>
      <w:r>
        <w:rPr>
          <w:spacing w:val="-2"/>
        </w:rPr>
        <w:t>術創作宣導</w:t>
      </w:r>
      <w:proofErr w:type="gramStart"/>
      <w:r>
        <w:rPr>
          <w:spacing w:val="-2"/>
        </w:rPr>
        <w:t>反思水環境</w:t>
      </w:r>
      <w:proofErr w:type="gramEnd"/>
      <w:r>
        <w:rPr>
          <w:spacing w:val="-2"/>
        </w:rPr>
        <w:t>資源的消耗的倡議目標。</w:t>
      </w:r>
    </w:p>
    <w:p w14:paraId="50258FEE" w14:textId="77777777" w:rsidR="00C249C6" w:rsidRDefault="00C249C6" w:rsidP="00C249C6">
      <w:pPr>
        <w:pStyle w:val="a3"/>
      </w:pPr>
    </w:p>
    <w:p w14:paraId="4C0F6BFC" w14:textId="77777777" w:rsidR="00C249C6" w:rsidRDefault="00C249C6" w:rsidP="00C249C6">
      <w:pPr>
        <w:pStyle w:val="a3"/>
      </w:pPr>
    </w:p>
    <w:p w14:paraId="06AE8A2D" w14:textId="77777777" w:rsidR="00C249C6" w:rsidRDefault="00C249C6" w:rsidP="00C249C6">
      <w:pPr>
        <w:pStyle w:val="a3"/>
        <w:spacing w:before="30"/>
      </w:pPr>
    </w:p>
    <w:p w14:paraId="70F79BD7" w14:textId="77777777" w:rsidR="00C249C6" w:rsidRDefault="00C249C6" w:rsidP="00C249C6">
      <w:pPr>
        <w:spacing w:line="249" w:lineRule="auto"/>
        <w:ind w:left="5914" w:right="572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7752174" wp14:editId="23913CCE">
            <wp:simplePos x="0" y="0"/>
            <wp:positionH relativeFrom="page">
              <wp:posOffset>3251454</wp:posOffset>
            </wp:positionH>
            <wp:positionV relativeFrom="paragraph">
              <wp:posOffset>2255149</wp:posOffset>
            </wp:positionV>
            <wp:extent cx="3320033" cy="2495550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033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農計畫</w:t>
      </w:r>
      <w:proofErr w:type="gramStart"/>
      <w:r>
        <w:rPr>
          <w:spacing w:val="-2"/>
          <w:sz w:val="24"/>
        </w:rPr>
        <w:t>—</w:t>
      </w:r>
      <w:proofErr w:type="gramEnd"/>
      <w:r>
        <w:rPr>
          <w:spacing w:val="-2"/>
          <w:sz w:val="24"/>
        </w:rPr>
        <w:t>招募民眾組成土地想像</w:t>
      </w:r>
      <w:proofErr w:type="gramStart"/>
      <w:r>
        <w:rPr>
          <w:spacing w:val="-2"/>
          <w:sz w:val="24"/>
        </w:rPr>
        <w:t>共耕隊</w:t>
      </w:r>
      <w:proofErr w:type="gramEnd"/>
      <w:r>
        <w:rPr>
          <w:spacing w:val="-2"/>
          <w:sz w:val="24"/>
        </w:rPr>
        <w:t>，共同決定耕種水稻、菱角的農法，想像土</w:t>
      </w:r>
      <w:r>
        <w:rPr>
          <w:spacing w:val="13"/>
          <w:sz w:val="24"/>
        </w:rPr>
        <w:t>地利用的方式，在十一月共耕田收成完</w:t>
      </w:r>
      <w:r>
        <w:rPr>
          <w:spacing w:val="-2"/>
          <w:sz w:val="24"/>
        </w:rPr>
        <w:t>畢，邀請參與者來到共耕田舉辦多項趣味競賽，加入一場無拘無束的玩耍體驗。</w:t>
      </w:r>
    </w:p>
    <w:p w14:paraId="6622697C" w14:textId="77777777" w:rsidR="00C249C6" w:rsidRDefault="00C249C6" w:rsidP="00C249C6">
      <w:pPr>
        <w:pStyle w:val="a3"/>
        <w:rPr>
          <w:sz w:val="24"/>
        </w:rPr>
      </w:pPr>
    </w:p>
    <w:p w14:paraId="5135A6EB" w14:textId="77777777" w:rsidR="00C249C6" w:rsidRDefault="00C249C6" w:rsidP="00C249C6">
      <w:pPr>
        <w:pStyle w:val="a3"/>
        <w:rPr>
          <w:sz w:val="24"/>
        </w:rPr>
      </w:pPr>
    </w:p>
    <w:p w14:paraId="12515C4B" w14:textId="77777777" w:rsidR="00C249C6" w:rsidRDefault="00C249C6" w:rsidP="00C249C6">
      <w:pPr>
        <w:pStyle w:val="a3"/>
        <w:rPr>
          <w:sz w:val="24"/>
        </w:rPr>
      </w:pPr>
    </w:p>
    <w:p w14:paraId="564E5155" w14:textId="77777777" w:rsidR="00C249C6" w:rsidRDefault="00C249C6" w:rsidP="00C249C6">
      <w:pPr>
        <w:pStyle w:val="a3"/>
        <w:rPr>
          <w:sz w:val="24"/>
        </w:rPr>
      </w:pPr>
    </w:p>
    <w:p w14:paraId="15930A8A" w14:textId="77777777" w:rsidR="00C249C6" w:rsidRDefault="00C249C6" w:rsidP="00C249C6">
      <w:pPr>
        <w:pStyle w:val="a3"/>
        <w:rPr>
          <w:sz w:val="24"/>
        </w:rPr>
      </w:pPr>
    </w:p>
    <w:p w14:paraId="45080FBF" w14:textId="77777777" w:rsidR="00C249C6" w:rsidRDefault="00C249C6" w:rsidP="00C249C6">
      <w:pPr>
        <w:pStyle w:val="a3"/>
        <w:spacing w:before="238"/>
        <w:rPr>
          <w:sz w:val="24"/>
        </w:rPr>
      </w:pPr>
    </w:p>
    <w:p w14:paraId="6150F464" w14:textId="77777777" w:rsidR="00C249C6" w:rsidRDefault="00C249C6" w:rsidP="00C249C6">
      <w:pPr>
        <w:ind w:left="472"/>
        <w:rPr>
          <w:sz w:val="24"/>
        </w:rPr>
      </w:pPr>
      <w:r>
        <w:rPr>
          <w:color w:val="141823"/>
          <w:spacing w:val="-1"/>
          <w:sz w:val="24"/>
        </w:rPr>
        <w:t>影計畫</w:t>
      </w:r>
      <w:proofErr w:type="gramStart"/>
      <w:r>
        <w:rPr>
          <w:color w:val="141823"/>
          <w:spacing w:val="-1"/>
          <w:sz w:val="24"/>
        </w:rPr>
        <w:t>—</w:t>
      </w:r>
      <w:proofErr w:type="gramEnd"/>
      <w:r>
        <w:rPr>
          <w:color w:val="141823"/>
          <w:spacing w:val="-1"/>
          <w:sz w:val="24"/>
        </w:rPr>
        <w:t>王文彥〈逐流〉在水庫裡運</w:t>
      </w:r>
    </w:p>
    <w:p w14:paraId="79BC90A4" w14:textId="77777777" w:rsidR="00C249C6" w:rsidRDefault="00C249C6" w:rsidP="00C249C6">
      <w:pPr>
        <w:spacing w:before="18"/>
        <w:ind w:left="1702"/>
        <w:rPr>
          <w:sz w:val="24"/>
        </w:rPr>
      </w:pPr>
      <w:r>
        <w:rPr>
          <w:color w:val="141823"/>
          <w:spacing w:val="-2"/>
          <w:sz w:val="24"/>
        </w:rPr>
        <w:t>行的抽砂船與巡邏艇</w:t>
      </w:r>
    </w:p>
    <w:p w14:paraId="5205EE7F" w14:textId="77777777" w:rsidR="00C249C6" w:rsidRDefault="00C249C6" w:rsidP="00C249C6">
      <w:pPr>
        <w:rPr>
          <w:sz w:val="24"/>
        </w:rPr>
        <w:sectPr w:rsidR="00C249C6" w:rsidSect="00C249C6">
          <w:pgSz w:w="11910" w:h="16840"/>
          <w:pgMar w:top="1160" w:right="540" w:bottom="800" w:left="520" w:header="0" w:footer="619" w:gutter="0"/>
          <w:cols w:space="720"/>
        </w:sectPr>
      </w:pPr>
    </w:p>
    <w:p w14:paraId="489B4EFC" w14:textId="77777777" w:rsidR="00C249C6" w:rsidRDefault="00C249C6" w:rsidP="00C249C6">
      <w:pPr>
        <w:pStyle w:val="a3"/>
        <w:rPr>
          <w:sz w:val="24"/>
        </w:rPr>
      </w:pPr>
    </w:p>
    <w:p w14:paraId="0931F304" w14:textId="77777777" w:rsidR="00C249C6" w:rsidRDefault="00C249C6" w:rsidP="00C249C6">
      <w:pPr>
        <w:pStyle w:val="a3"/>
        <w:rPr>
          <w:sz w:val="24"/>
        </w:rPr>
      </w:pPr>
    </w:p>
    <w:p w14:paraId="5C448F48" w14:textId="77777777" w:rsidR="00C249C6" w:rsidRDefault="00C249C6" w:rsidP="00C249C6">
      <w:pPr>
        <w:pStyle w:val="a3"/>
        <w:spacing w:before="174"/>
        <w:rPr>
          <w:sz w:val="24"/>
        </w:rPr>
      </w:pPr>
    </w:p>
    <w:p w14:paraId="4D39AB27" w14:textId="77777777" w:rsidR="00C249C6" w:rsidRDefault="00C249C6" w:rsidP="00C249C6">
      <w:pPr>
        <w:spacing w:line="261" w:lineRule="auto"/>
        <w:ind w:left="6780" w:right="58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5D66043" wp14:editId="5C37B15F">
            <wp:simplePos x="0" y="0"/>
            <wp:positionH relativeFrom="page">
              <wp:posOffset>720089</wp:posOffset>
            </wp:positionH>
            <wp:positionV relativeFrom="paragraph">
              <wp:posOffset>-955030</wp:posOffset>
            </wp:positionV>
            <wp:extent cx="3801617" cy="2853689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617" cy="2853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原計晝-辛綺〈沈水流光〉依著大隆田生態文化園區裡的樹林，將樹與地脈用螢光線條連結，把大地轉化成光之河流，樹與河的連接造一座沈水森林。</w:t>
      </w:r>
    </w:p>
    <w:p w14:paraId="3867C385" w14:textId="77777777" w:rsidR="00C249C6" w:rsidRDefault="00C249C6" w:rsidP="00C249C6">
      <w:pPr>
        <w:pStyle w:val="a3"/>
        <w:rPr>
          <w:sz w:val="20"/>
        </w:rPr>
      </w:pPr>
    </w:p>
    <w:p w14:paraId="7FC4A2AC" w14:textId="77777777" w:rsidR="00C249C6" w:rsidRDefault="00C249C6" w:rsidP="00C249C6">
      <w:pPr>
        <w:pStyle w:val="a3"/>
        <w:rPr>
          <w:sz w:val="20"/>
        </w:rPr>
      </w:pPr>
    </w:p>
    <w:p w14:paraId="35A1AD20" w14:textId="77777777" w:rsidR="00C249C6" w:rsidRDefault="00C249C6" w:rsidP="00C249C6">
      <w:pPr>
        <w:pStyle w:val="a3"/>
        <w:rPr>
          <w:sz w:val="20"/>
        </w:rPr>
      </w:pPr>
    </w:p>
    <w:p w14:paraId="167B7C38" w14:textId="77777777" w:rsidR="00C249C6" w:rsidRDefault="00C249C6" w:rsidP="00C249C6">
      <w:pPr>
        <w:pStyle w:val="a3"/>
        <w:spacing w:before="98"/>
        <w:rPr>
          <w:sz w:val="20"/>
        </w:rPr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5F9C6AD8" wp14:editId="0EBBB870">
            <wp:simplePos x="0" y="0"/>
            <wp:positionH relativeFrom="page">
              <wp:posOffset>788670</wp:posOffset>
            </wp:positionH>
            <wp:positionV relativeFrom="paragraph">
              <wp:posOffset>311567</wp:posOffset>
            </wp:positionV>
            <wp:extent cx="4692563" cy="312229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63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5930C9" w14:textId="77777777" w:rsidR="00C249C6" w:rsidRDefault="00C249C6" w:rsidP="00C249C6">
      <w:pPr>
        <w:spacing w:before="324"/>
        <w:ind w:left="974"/>
        <w:rPr>
          <w:sz w:val="24"/>
        </w:rPr>
      </w:pPr>
      <w:r>
        <w:rPr>
          <w:color w:val="141823"/>
          <w:spacing w:val="-5"/>
          <w:sz w:val="24"/>
        </w:rPr>
        <w:t>影計畫</w:t>
      </w:r>
      <w:proofErr w:type="gramStart"/>
      <w:r>
        <w:rPr>
          <w:color w:val="141823"/>
          <w:spacing w:val="-5"/>
          <w:sz w:val="24"/>
        </w:rPr>
        <w:t>—林韋言〈漫遊-烏山頭水庫溢流〉</w:t>
      </w:r>
      <w:proofErr w:type="gramEnd"/>
      <w:r>
        <w:rPr>
          <w:color w:val="141823"/>
          <w:spacing w:val="-5"/>
          <w:sz w:val="24"/>
        </w:rPr>
        <w:t>空拍烏山頭水庫景象</w:t>
      </w:r>
    </w:p>
    <w:p w14:paraId="6AB14A96" w14:textId="77777777" w:rsidR="00C249C6" w:rsidRDefault="00C249C6" w:rsidP="00C249C6">
      <w:pPr>
        <w:pStyle w:val="a3"/>
        <w:spacing w:before="205"/>
        <w:rPr>
          <w:sz w:val="24"/>
        </w:rPr>
      </w:pPr>
    </w:p>
    <w:p w14:paraId="2E8745D8" w14:textId="77777777" w:rsidR="00C249C6" w:rsidRDefault="00C249C6" w:rsidP="00C249C6">
      <w:pPr>
        <w:pStyle w:val="5"/>
        <w:spacing w:before="1"/>
        <w:ind w:left="480"/>
      </w:pPr>
      <w:r>
        <w:rPr>
          <w:spacing w:val="6"/>
        </w:rPr>
        <w:t xml:space="preserve">(六) </w:t>
      </w:r>
      <w:r>
        <w:rPr>
          <w:spacing w:val="-4"/>
        </w:rPr>
        <w:t>2021-2022</w:t>
      </w:r>
      <w:r>
        <w:rPr>
          <w:spacing w:val="-5"/>
        </w:rPr>
        <w:t>「龍崎光節：</w:t>
      </w:r>
      <w:proofErr w:type="gramStart"/>
      <w:r>
        <w:rPr>
          <w:spacing w:val="-5"/>
        </w:rPr>
        <w:t>空山祭</w:t>
      </w:r>
      <w:proofErr w:type="gramEnd"/>
      <w:r>
        <w:rPr>
          <w:spacing w:val="-5"/>
        </w:rPr>
        <w:t>」</w:t>
      </w:r>
    </w:p>
    <w:p w14:paraId="168F31C8" w14:textId="77777777" w:rsidR="00C249C6" w:rsidRDefault="00C249C6" w:rsidP="00C249C6">
      <w:pPr>
        <w:pStyle w:val="a3"/>
        <w:spacing w:before="85" w:line="497" w:lineRule="exact"/>
        <w:ind w:left="1894"/>
        <w:jc w:val="both"/>
      </w:pPr>
      <w:r>
        <w:t>「2021</w:t>
      </w:r>
      <w:r>
        <w:rPr>
          <w:spacing w:val="-4"/>
        </w:rPr>
        <w:t xml:space="preserve"> 龍崎光節-</w:t>
      </w:r>
      <w:proofErr w:type="gramStart"/>
      <w:r>
        <w:rPr>
          <w:spacing w:val="-4"/>
        </w:rPr>
        <w:t>空山祭</w:t>
      </w:r>
      <w:proofErr w:type="gramEnd"/>
      <w:r>
        <w:rPr>
          <w:spacing w:val="-4"/>
        </w:rPr>
        <w:t xml:space="preserve">」已辦理至第三年，自 </w:t>
      </w:r>
      <w:r>
        <w:t>110</w:t>
      </w:r>
      <w:r>
        <w:rPr>
          <w:spacing w:val="-8"/>
        </w:rPr>
        <w:t xml:space="preserve"> 年 </w:t>
      </w:r>
      <w:r>
        <w:t>12</w:t>
      </w:r>
      <w:r>
        <w:rPr>
          <w:spacing w:val="-8"/>
        </w:rPr>
        <w:t xml:space="preserve"> 月 </w:t>
      </w:r>
      <w:r>
        <w:t>25</w:t>
      </w:r>
      <w:r>
        <w:rPr>
          <w:spacing w:val="-8"/>
        </w:rPr>
        <w:t xml:space="preserve"> 日至</w:t>
      </w:r>
    </w:p>
    <w:p w14:paraId="0E7595FC" w14:textId="77777777" w:rsidR="00C249C6" w:rsidRDefault="00C249C6" w:rsidP="00C249C6">
      <w:pPr>
        <w:pStyle w:val="a3"/>
        <w:spacing w:before="8" w:line="223" w:lineRule="auto"/>
        <w:ind w:left="1334" w:right="586"/>
        <w:jc w:val="both"/>
      </w:pPr>
      <w:r>
        <w:t>111</w:t>
      </w:r>
      <w:r>
        <w:rPr>
          <w:spacing w:val="-8"/>
        </w:rPr>
        <w:t xml:space="preserve"> 年 </w:t>
      </w:r>
      <w:r>
        <w:t>2</w:t>
      </w:r>
      <w:r>
        <w:rPr>
          <w:spacing w:val="-8"/>
        </w:rPr>
        <w:t xml:space="preserve"> 月 </w:t>
      </w:r>
      <w:r>
        <w:t>28</w:t>
      </w:r>
      <w:r>
        <w:rPr>
          <w:spacing w:val="-4"/>
        </w:rPr>
        <w:t xml:space="preserve"> 日舉行，展期長達 </w:t>
      </w:r>
      <w:r>
        <w:t>58</w:t>
      </w:r>
      <w:r>
        <w:rPr>
          <w:spacing w:val="-3"/>
        </w:rPr>
        <w:t xml:space="preserve"> 天。本</w:t>
      </w:r>
      <w:proofErr w:type="gramStart"/>
      <w:r>
        <w:rPr>
          <w:spacing w:val="-3"/>
        </w:rPr>
        <w:t>屆空山祭</w:t>
      </w:r>
      <w:proofErr w:type="gramEnd"/>
      <w:r>
        <w:rPr>
          <w:spacing w:val="-3"/>
        </w:rPr>
        <w:t>以龍崎特殊的惡地地</w:t>
      </w:r>
      <w:r>
        <w:rPr>
          <w:spacing w:val="-9"/>
        </w:rPr>
        <w:t>形及伏流水為靈感發展主題故事「惡地伏流」，敘說一個在變動與不安的</w:t>
      </w:r>
      <w:r>
        <w:rPr>
          <w:spacing w:val="-7"/>
        </w:rPr>
        <w:t>時間中等待、蓄積並重新復甦的故事。概念延續去年主題，呼應這兩年</w:t>
      </w:r>
      <w:proofErr w:type="gramStart"/>
      <w:r>
        <w:rPr>
          <w:spacing w:val="-7"/>
        </w:rPr>
        <w:t>疫</w:t>
      </w:r>
      <w:proofErr w:type="gramEnd"/>
    </w:p>
    <w:p w14:paraId="50078D3B" w14:textId="77777777" w:rsidR="00C249C6" w:rsidRDefault="00C249C6" w:rsidP="00C249C6">
      <w:pPr>
        <w:spacing w:line="223" w:lineRule="auto"/>
        <w:jc w:val="both"/>
        <w:sectPr w:rsidR="00C249C6" w:rsidSect="00C249C6">
          <w:pgSz w:w="11910" w:h="16840"/>
          <w:pgMar w:top="1140" w:right="540" w:bottom="800" w:left="520" w:header="0" w:footer="619" w:gutter="0"/>
          <w:cols w:space="720"/>
        </w:sectPr>
      </w:pPr>
    </w:p>
    <w:p w14:paraId="4CC20279" w14:textId="77777777" w:rsidR="00C249C6" w:rsidRDefault="00C249C6" w:rsidP="00C249C6">
      <w:pPr>
        <w:pStyle w:val="a3"/>
        <w:spacing w:line="424" w:lineRule="exact"/>
        <w:ind w:left="1334"/>
      </w:pPr>
      <w:r>
        <w:rPr>
          <w:spacing w:val="-22"/>
        </w:rPr>
        <w:lastRenderedPageBreak/>
        <w:t>情發展的大環境「在等待中復甦」的意象，於作品及展覽中探討人與自身、</w:t>
      </w:r>
    </w:p>
    <w:p w14:paraId="49E5C754" w14:textId="77777777" w:rsidR="00C249C6" w:rsidRDefault="00C249C6" w:rsidP="00C249C6">
      <w:pPr>
        <w:pStyle w:val="a3"/>
        <w:spacing w:line="480" w:lineRule="exact"/>
        <w:ind w:left="1333"/>
      </w:pPr>
      <w:r>
        <w:rPr>
          <w:spacing w:val="-7"/>
        </w:rPr>
        <w:t>與</w:t>
      </w:r>
      <w:proofErr w:type="gramStart"/>
      <w:r>
        <w:rPr>
          <w:spacing w:val="-7"/>
        </w:rPr>
        <w:t>環境間的關係</w:t>
      </w:r>
      <w:proofErr w:type="gramEnd"/>
      <w:r>
        <w:rPr>
          <w:spacing w:val="-7"/>
        </w:rPr>
        <w:t xml:space="preserve">。以此做為靈感源頭，文化局攜手 </w:t>
      </w:r>
      <w:r>
        <w:rPr>
          <w:spacing w:val="-6"/>
        </w:rPr>
        <w:t>12</w:t>
      </w:r>
      <w:r>
        <w:rPr>
          <w:spacing w:val="-9"/>
        </w:rPr>
        <w:t xml:space="preserve"> 組藝術家、動畫師、</w:t>
      </w:r>
    </w:p>
    <w:p w14:paraId="0F1CC686" w14:textId="77777777" w:rsidR="00C249C6" w:rsidRDefault="00C249C6" w:rsidP="00C249C6">
      <w:pPr>
        <w:pStyle w:val="a3"/>
        <w:spacing w:line="480" w:lineRule="exact"/>
        <w:ind w:left="1333"/>
      </w:pPr>
      <w:r>
        <w:t>社區居民與在地學校共創，於</w:t>
      </w:r>
      <w:proofErr w:type="gramStart"/>
      <w:r>
        <w:t>虎形山</w:t>
      </w:r>
      <w:proofErr w:type="gramEnd"/>
      <w:r>
        <w:t>公園周邊設置 14</w:t>
      </w:r>
      <w:r>
        <w:rPr>
          <w:spacing w:val="-2"/>
        </w:rPr>
        <w:t xml:space="preserve"> 件大型光景藝術作</w:t>
      </w:r>
    </w:p>
    <w:p w14:paraId="5DF8B076" w14:textId="77777777" w:rsidR="00C249C6" w:rsidRDefault="00C249C6" w:rsidP="00C249C6">
      <w:pPr>
        <w:pStyle w:val="a3"/>
        <w:spacing w:before="8" w:line="223" w:lineRule="auto"/>
        <w:ind w:left="1333" w:right="591"/>
      </w:pPr>
      <w:r>
        <w:t>品、發展出 1</w:t>
      </w:r>
      <w:r>
        <w:rPr>
          <w:spacing w:val="-10"/>
        </w:rPr>
        <w:t xml:space="preserve"> </w:t>
      </w:r>
      <w:proofErr w:type="gramStart"/>
      <w:r>
        <w:rPr>
          <w:spacing w:val="-10"/>
        </w:rPr>
        <w:t>個</w:t>
      </w:r>
      <w:proofErr w:type="gramEnd"/>
      <w:r>
        <w:rPr>
          <w:spacing w:val="-10"/>
        </w:rPr>
        <w:t>寓言動畫故事「惡地伏流」。與去年相比，在作品量體、</w:t>
      </w:r>
      <w:r>
        <w:rPr>
          <w:spacing w:val="-2"/>
        </w:rPr>
        <w:t>作品技術及路線安排上皆有所不同。</w:t>
      </w:r>
    </w:p>
    <w:p w14:paraId="28967809" w14:textId="77777777" w:rsidR="00C249C6" w:rsidRDefault="00C249C6" w:rsidP="00C249C6">
      <w:pPr>
        <w:pStyle w:val="a3"/>
        <w:spacing w:before="123" w:line="223" w:lineRule="auto"/>
        <w:ind w:left="1333" w:right="521" w:firstLine="560"/>
        <w:jc w:val="both"/>
      </w:pPr>
      <w:r>
        <w:rPr>
          <w:spacing w:val="6"/>
          <w:w w:val="99"/>
        </w:rPr>
        <w:t>龍崎光</w:t>
      </w:r>
      <w:proofErr w:type="gramStart"/>
      <w:r>
        <w:rPr>
          <w:spacing w:val="6"/>
          <w:w w:val="99"/>
        </w:rPr>
        <w:t>節空山祭</w:t>
      </w:r>
      <w:proofErr w:type="gramEnd"/>
      <w:r>
        <w:rPr>
          <w:spacing w:val="6"/>
          <w:w w:val="99"/>
        </w:rPr>
        <w:t>以當地的人文及歷史為策展靈感，打造一個寓教於</w:t>
      </w:r>
      <w:r>
        <w:rPr>
          <w:spacing w:val="-7"/>
          <w:w w:val="99"/>
        </w:rPr>
        <w:t>樂，兼具生態及美學教育意義的展場。並配合周邊活動，將觀光人潮及大</w:t>
      </w:r>
      <w:r>
        <w:rPr>
          <w:spacing w:val="-10"/>
          <w:w w:val="99"/>
        </w:rPr>
        <w:t>眾目光與當地產業連動，實現以藝術活動帶動地方發展的願景，打造並持續發展地方的觀光節慶新品牌。本次活動積極推動跨局處單位、區公所、</w:t>
      </w:r>
      <w:r>
        <w:rPr>
          <w:spacing w:val="-18"/>
          <w:w w:val="99"/>
        </w:rPr>
        <w:t>農會、學校、在地行動團體等通力合作，並經營新聞露出、社群媒體營運、在地人文地產景及</w:t>
      </w:r>
      <w:proofErr w:type="gramStart"/>
      <w:r>
        <w:rPr>
          <w:spacing w:val="-18"/>
          <w:w w:val="99"/>
        </w:rPr>
        <w:t>週</w:t>
      </w:r>
      <w:proofErr w:type="gramEnd"/>
      <w:r>
        <w:rPr>
          <w:spacing w:val="-18"/>
          <w:w w:val="99"/>
        </w:rPr>
        <w:t>邊行旅推廣介紹等，累積逾</w:t>
      </w:r>
      <w:r>
        <w:rPr>
          <w:spacing w:val="38"/>
        </w:rPr>
        <w:t xml:space="preserve"> </w:t>
      </w:r>
      <w:r>
        <w:rPr>
          <w:w w:val="105"/>
        </w:rPr>
        <w:t>13</w:t>
      </w:r>
      <w:r>
        <w:rPr>
          <w:spacing w:val="36"/>
        </w:rPr>
        <w:t xml:space="preserve"> </w:t>
      </w:r>
      <w:proofErr w:type="gramStart"/>
      <w:r>
        <w:rPr>
          <w:w w:val="99"/>
        </w:rPr>
        <w:t>萬觀展人次，</w:t>
      </w:r>
      <w:proofErr w:type="gramEnd"/>
      <w:r>
        <w:rPr>
          <w:w w:val="99"/>
        </w:rPr>
        <w:t>成功打造「最美山林燈節」口碑。</w:t>
      </w:r>
    </w:p>
    <w:p w14:paraId="2F87AA97" w14:textId="77777777" w:rsidR="00C249C6" w:rsidRDefault="00C249C6" w:rsidP="00C249C6">
      <w:pPr>
        <w:pStyle w:val="a3"/>
        <w:rPr>
          <w:sz w:val="20"/>
        </w:rPr>
      </w:pPr>
    </w:p>
    <w:p w14:paraId="02A83AFA" w14:textId="77777777" w:rsidR="00C249C6" w:rsidRDefault="00C249C6" w:rsidP="00C249C6">
      <w:pPr>
        <w:pStyle w:val="a3"/>
        <w:spacing w:before="79"/>
        <w:rPr>
          <w:sz w:val="20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529F5D9A" wp14:editId="46D6D0A2">
            <wp:simplePos x="0" y="0"/>
            <wp:positionH relativeFrom="page">
              <wp:posOffset>987551</wp:posOffset>
            </wp:positionH>
            <wp:positionV relativeFrom="paragraph">
              <wp:posOffset>299250</wp:posOffset>
            </wp:positionV>
            <wp:extent cx="5696512" cy="3852672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512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B2D50" w14:textId="77777777" w:rsidR="00C249C6" w:rsidRDefault="00C249C6" w:rsidP="00C249C6">
      <w:pPr>
        <w:spacing w:before="339"/>
        <w:ind w:left="22"/>
        <w:jc w:val="center"/>
        <w:rPr>
          <w:sz w:val="24"/>
        </w:rPr>
      </w:pPr>
      <w:r>
        <w:rPr>
          <w:spacing w:val="-1"/>
          <w:sz w:val="24"/>
        </w:rPr>
        <w:t>龍崎光</w:t>
      </w:r>
      <w:proofErr w:type="gramStart"/>
      <w:r>
        <w:rPr>
          <w:spacing w:val="-1"/>
          <w:sz w:val="24"/>
        </w:rPr>
        <w:t>節空山祭被</w:t>
      </w:r>
      <w:proofErr w:type="gramEnd"/>
      <w:r>
        <w:rPr>
          <w:spacing w:val="-1"/>
          <w:sz w:val="24"/>
        </w:rPr>
        <w:t>網友喻為最美山林燈節，由市長主持點燈儀式</w:t>
      </w:r>
    </w:p>
    <w:p w14:paraId="7B361B25" w14:textId="77777777" w:rsidR="00C249C6" w:rsidRDefault="00C249C6" w:rsidP="00C249C6">
      <w:pPr>
        <w:jc w:val="center"/>
        <w:rPr>
          <w:sz w:val="24"/>
        </w:rPr>
        <w:sectPr w:rsidR="00C249C6" w:rsidSect="00C249C6">
          <w:pgSz w:w="11910" w:h="16840"/>
          <w:pgMar w:top="1160" w:right="540" w:bottom="800" w:left="520" w:header="0" w:footer="619" w:gutter="0"/>
          <w:cols w:space="720"/>
        </w:sectPr>
      </w:pPr>
    </w:p>
    <w:p w14:paraId="65BC5D68" w14:textId="77777777" w:rsidR="00C249C6" w:rsidRDefault="00C249C6" w:rsidP="00C249C6">
      <w:pPr>
        <w:pStyle w:val="a3"/>
        <w:ind w:left="10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A0EC213" wp14:editId="633829F8">
            <wp:extent cx="5144885" cy="3336417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885" cy="333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83CF8" w14:textId="77777777" w:rsidR="00C249C6" w:rsidRDefault="00C249C6" w:rsidP="00C249C6">
      <w:pPr>
        <w:pStyle w:val="a3"/>
        <w:spacing w:before="50"/>
        <w:rPr>
          <w:sz w:val="24"/>
        </w:rPr>
      </w:pPr>
    </w:p>
    <w:p w14:paraId="0227B5F0" w14:textId="77777777" w:rsidR="00C249C6" w:rsidRDefault="00C249C6" w:rsidP="00C249C6">
      <w:pPr>
        <w:ind w:left="447"/>
        <w:jc w:val="center"/>
        <w:rPr>
          <w:rFonts w:ascii="微軟正黑體" w:eastAsia="微軟正黑體"/>
          <w:b/>
          <w:sz w:val="24"/>
        </w:rPr>
      </w:pPr>
      <w:r>
        <w:rPr>
          <w:sz w:val="24"/>
        </w:rPr>
        <w:t>當若科技藝術與辛綺共同創作</w:t>
      </w:r>
      <w:r>
        <w:rPr>
          <w:rFonts w:ascii="微軟正黑體" w:eastAsia="微軟正黑體"/>
          <w:b/>
          <w:spacing w:val="-2"/>
          <w:sz w:val="24"/>
        </w:rPr>
        <w:t>《世界樹之泉》</w:t>
      </w:r>
    </w:p>
    <w:p w14:paraId="487B625F" w14:textId="77777777" w:rsidR="00C249C6" w:rsidRDefault="00C249C6" w:rsidP="00C249C6">
      <w:pPr>
        <w:pStyle w:val="a3"/>
        <w:spacing w:before="304"/>
        <w:rPr>
          <w:rFonts w:ascii="微軟正黑體"/>
          <w:b/>
          <w:sz w:val="20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 wp14:anchorId="7CAEEB7A" wp14:editId="5D8CA619">
            <wp:simplePos x="0" y="0"/>
            <wp:positionH relativeFrom="page">
              <wp:posOffset>954785</wp:posOffset>
            </wp:positionH>
            <wp:positionV relativeFrom="paragraph">
              <wp:posOffset>442432</wp:posOffset>
            </wp:positionV>
            <wp:extent cx="5198738" cy="3466528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38" cy="3466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363EA" w14:textId="77777777" w:rsidR="00C249C6" w:rsidRDefault="00C249C6" w:rsidP="00C249C6">
      <w:pPr>
        <w:spacing w:before="1" w:line="400" w:lineRule="exact"/>
        <w:ind w:right="607"/>
        <w:rPr>
          <w:sz w:val="24"/>
        </w:rPr>
      </w:pPr>
      <w:r>
        <w:rPr>
          <w:spacing w:val="-2"/>
          <w:sz w:val="24"/>
        </w:rPr>
        <w:t>作品</w:t>
      </w:r>
      <w:r>
        <w:rPr>
          <w:rFonts w:ascii="微軟正黑體" w:eastAsia="微軟正黑體"/>
          <w:b/>
          <w:spacing w:val="-2"/>
          <w:sz w:val="24"/>
        </w:rPr>
        <w:t>《泛舟種子》</w:t>
      </w:r>
      <w:r>
        <w:rPr>
          <w:spacing w:val="-2"/>
          <w:sz w:val="24"/>
        </w:rPr>
        <w:t>與原民藝術家伊祐噶照合作，以當地自然落木搭建成一巨大種子作為故事起點，暗示將來的萌芽復甦。</w:t>
      </w:r>
    </w:p>
    <w:p w14:paraId="21D6E39B" w14:textId="77777777" w:rsidR="006658F0" w:rsidRPr="00C249C6" w:rsidRDefault="006658F0"/>
    <w:sectPr w:rsidR="006658F0" w:rsidRPr="00C249C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crosoft JhengHei Light">
    <w:altName w:val="Microsoft JhengHei Light"/>
    <w:charset w:val="88"/>
    <w:family w:val="swiss"/>
    <w:pitch w:val="variable"/>
    <w:sig w:usb0="8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1400A"/>
    <w:multiLevelType w:val="hybridMultilevel"/>
    <w:tmpl w:val="0D3E3E22"/>
    <w:lvl w:ilvl="0" w:tplc="05A28FB6">
      <w:start w:val="1"/>
      <w:numFmt w:val="decimal"/>
      <w:lvlText w:val="(%1)"/>
      <w:lvlJc w:val="left"/>
      <w:pPr>
        <w:ind w:left="1753" w:hanging="422"/>
        <w:jc w:val="left"/>
      </w:pPr>
      <w:rPr>
        <w:rFonts w:ascii="Microsoft JhengHei Light" w:eastAsia="Microsoft JhengHei Light" w:hAnsi="Microsoft JhengHei Light" w:cs="Microsoft JhengHei Light" w:hint="default"/>
        <w:b w:val="0"/>
        <w:bCs w:val="0"/>
        <w:i w:val="0"/>
        <w:iCs w:val="0"/>
        <w:spacing w:val="0"/>
        <w:w w:val="129"/>
        <w:sz w:val="26"/>
        <w:szCs w:val="26"/>
        <w:lang w:val="en-US" w:eastAsia="zh-TW" w:bidi="ar-SA"/>
      </w:rPr>
    </w:lvl>
    <w:lvl w:ilvl="1" w:tplc="B1CECE48">
      <w:numFmt w:val="bullet"/>
      <w:lvlText w:val="•"/>
      <w:lvlJc w:val="left"/>
      <w:pPr>
        <w:ind w:left="2668" w:hanging="422"/>
      </w:pPr>
      <w:rPr>
        <w:rFonts w:hint="default"/>
        <w:lang w:val="en-US" w:eastAsia="zh-TW" w:bidi="ar-SA"/>
      </w:rPr>
    </w:lvl>
    <w:lvl w:ilvl="2" w:tplc="34CCE65C">
      <w:numFmt w:val="bullet"/>
      <w:lvlText w:val="•"/>
      <w:lvlJc w:val="left"/>
      <w:pPr>
        <w:ind w:left="3576" w:hanging="422"/>
      </w:pPr>
      <w:rPr>
        <w:rFonts w:hint="default"/>
        <w:lang w:val="en-US" w:eastAsia="zh-TW" w:bidi="ar-SA"/>
      </w:rPr>
    </w:lvl>
    <w:lvl w:ilvl="3" w:tplc="035070E6">
      <w:numFmt w:val="bullet"/>
      <w:lvlText w:val="•"/>
      <w:lvlJc w:val="left"/>
      <w:pPr>
        <w:ind w:left="4485" w:hanging="422"/>
      </w:pPr>
      <w:rPr>
        <w:rFonts w:hint="default"/>
        <w:lang w:val="en-US" w:eastAsia="zh-TW" w:bidi="ar-SA"/>
      </w:rPr>
    </w:lvl>
    <w:lvl w:ilvl="4" w:tplc="B6AC5DC2">
      <w:numFmt w:val="bullet"/>
      <w:lvlText w:val="•"/>
      <w:lvlJc w:val="left"/>
      <w:pPr>
        <w:ind w:left="5393" w:hanging="422"/>
      </w:pPr>
      <w:rPr>
        <w:rFonts w:hint="default"/>
        <w:lang w:val="en-US" w:eastAsia="zh-TW" w:bidi="ar-SA"/>
      </w:rPr>
    </w:lvl>
    <w:lvl w:ilvl="5" w:tplc="3A4E4262">
      <w:numFmt w:val="bullet"/>
      <w:lvlText w:val="•"/>
      <w:lvlJc w:val="left"/>
      <w:pPr>
        <w:ind w:left="6302" w:hanging="422"/>
      </w:pPr>
      <w:rPr>
        <w:rFonts w:hint="default"/>
        <w:lang w:val="en-US" w:eastAsia="zh-TW" w:bidi="ar-SA"/>
      </w:rPr>
    </w:lvl>
    <w:lvl w:ilvl="6" w:tplc="1FD22AEA">
      <w:numFmt w:val="bullet"/>
      <w:lvlText w:val="•"/>
      <w:lvlJc w:val="left"/>
      <w:pPr>
        <w:ind w:left="7210" w:hanging="422"/>
      </w:pPr>
      <w:rPr>
        <w:rFonts w:hint="default"/>
        <w:lang w:val="en-US" w:eastAsia="zh-TW" w:bidi="ar-SA"/>
      </w:rPr>
    </w:lvl>
    <w:lvl w:ilvl="7" w:tplc="A20E965C">
      <w:numFmt w:val="bullet"/>
      <w:lvlText w:val="•"/>
      <w:lvlJc w:val="left"/>
      <w:pPr>
        <w:ind w:left="8119" w:hanging="422"/>
      </w:pPr>
      <w:rPr>
        <w:rFonts w:hint="default"/>
        <w:lang w:val="en-US" w:eastAsia="zh-TW" w:bidi="ar-SA"/>
      </w:rPr>
    </w:lvl>
    <w:lvl w:ilvl="8" w:tplc="CE5E8AA0">
      <w:numFmt w:val="bullet"/>
      <w:lvlText w:val="•"/>
      <w:lvlJc w:val="left"/>
      <w:pPr>
        <w:ind w:left="9027" w:hanging="422"/>
      </w:pPr>
      <w:rPr>
        <w:rFonts w:hint="default"/>
        <w:lang w:val="en-US" w:eastAsia="zh-TW" w:bidi="ar-SA"/>
      </w:rPr>
    </w:lvl>
  </w:abstractNum>
  <w:num w:numId="1" w16cid:durableId="1061901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9C6"/>
    <w:rsid w:val="006658F0"/>
    <w:rsid w:val="007654F0"/>
    <w:rsid w:val="00C2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BAAEA"/>
  <w15:chartTrackingRefBased/>
  <w15:docId w15:val="{03A57191-E5FC-4A80-A668-038F26A2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9C6"/>
    <w:pPr>
      <w:widowControl w:val="0"/>
      <w:autoSpaceDE w:val="0"/>
      <w:autoSpaceDN w:val="0"/>
    </w:pPr>
    <w:rPr>
      <w:rFonts w:ascii="Microsoft JhengHei Light" w:eastAsia="Microsoft JhengHei Light" w:hAnsi="Microsoft JhengHei Light" w:cs="Microsoft JhengHei Light"/>
      <w:kern w:val="0"/>
      <w:sz w:val="22"/>
    </w:rPr>
  </w:style>
  <w:style w:type="paragraph" w:styleId="3">
    <w:name w:val="heading 3"/>
    <w:basedOn w:val="a"/>
    <w:link w:val="30"/>
    <w:uiPriority w:val="9"/>
    <w:unhideWhenUsed/>
    <w:qFormat/>
    <w:rsid w:val="00C249C6"/>
    <w:pPr>
      <w:ind w:left="614"/>
      <w:outlineLvl w:val="2"/>
    </w:pPr>
    <w:rPr>
      <w:rFonts w:ascii="微軟正黑體" w:eastAsia="微軟正黑體" w:hAnsi="微軟正黑體" w:cs="微軟正黑體"/>
      <w:b/>
      <w:bCs/>
      <w:sz w:val="36"/>
      <w:szCs w:val="36"/>
    </w:rPr>
  </w:style>
  <w:style w:type="paragraph" w:styleId="5">
    <w:name w:val="heading 5"/>
    <w:basedOn w:val="a"/>
    <w:link w:val="50"/>
    <w:uiPriority w:val="9"/>
    <w:unhideWhenUsed/>
    <w:qFormat/>
    <w:rsid w:val="00C249C6"/>
    <w:pPr>
      <w:ind w:left="1334"/>
      <w:jc w:val="both"/>
      <w:outlineLvl w:val="4"/>
    </w:pPr>
    <w:rPr>
      <w:rFonts w:ascii="微軟正黑體" w:eastAsia="微軟正黑體" w:hAnsi="微軟正黑體" w:cs="微軟正黑體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C249C6"/>
    <w:rPr>
      <w:rFonts w:ascii="微軟正黑體" w:eastAsia="微軟正黑體" w:hAnsi="微軟正黑體" w:cs="微軟正黑體"/>
      <w:b/>
      <w:bCs/>
      <w:kern w:val="0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C249C6"/>
    <w:rPr>
      <w:rFonts w:ascii="微軟正黑體" w:eastAsia="微軟正黑體" w:hAnsi="微軟正黑體" w:cs="微軟正黑體"/>
      <w:b/>
      <w:bCs/>
      <w:kern w:val="0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C249C6"/>
    <w:rPr>
      <w:sz w:val="28"/>
      <w:szCs w:val="28"/>
    </w:rPr>
  </w:style>
  <w:style w:type="character" w:customStyle="1" w:styleId="a4">
    <w:name w:val="本文 字元"/>
    <w:basedOn w:val="a0"/>
    <w:link w:val="a3"/>
    <w:uiPriority w:val="1"/>
    <w:rsid w:val="00C249C6"/>
    <w:rPr>
      <w:rFonts w:ascii="Microsoft JhengHei Light" w:eastAsia="Microsoft JhengHei Light" w:hAnsi="Microsoft JhengHei Light" w:cs="Microsoft JhengHei Light"/>
      <w:kern w:val="0"/>
      <w:sz w:val="28"/>
      <w:szCs w:val="28"/>
    </w:rPr>
  </w:style>
  <w:style w:type="paragraph" w:styleId="a5">
    <w:name w:val="List Paragraph"/>
    <w:basedOn w:val="a"/>
    <w:uiPriority w:val="1"/>
    <w:qFormat/>
    <w:rsid w:val="00C249C6"/>
    <w:pPr>
      <w:ind w:left="245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498</Words>
  <Characters>2841</Characters>
  <Application>Microsoft Office Word</Application>
  <DocSecurity>0</DocSecurity>
  <Lines>23</Lines>
  <Paragraphs>6</Paragraphs>
  <ScaleCrop>false</ScaleCrop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劉淑菁</dc:creator>
  <cp:keywords/>
  <dc:description/>
  <cp:lastModifiedBy>劉淑菁</cp:lastModifiedBy>
  <cp:revision>1</cp:revision>
  <dcterms:created xsi:type="dcterms:W3CDTF">2024-09-19T07:22:00Z</dcterms:created>
  <dcterms:modified xsi:type="dcterms:W3CDTF">2024-09-19T07:25:00Z</dcterms:modified>
</cp:coreProperties>
</file>