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816" w:rsidRDefault="00A95816" w:rsidP="00A95816">
      <w:pPr>
        <w:widowControl/>
        <w:snapToGrid w:val="0"/>
        <w:spacing w:line="440" w:lineRule="exact"/>
        <w:jc w:val="center"/>
        <w:textAlignment w:val="auto"/>
        <w:rPr>
          <w:rFonts w:ascii="標楷體" w:eastAsia="標楷體" w:hAnsi="標楷體" w:cs="標楷體" w:hint="eastAsia"/>
          <w:sz w:val="30"/>
          <w:szCs w:val="30"/>
        </w:rPr>
      </w:pPr>
      <w:proofErr w:type="gramStart"/>
      <w:r>
        <w:rPr>
          <w:rFonts w:ascii="標楷體" w:eastAsia="標楷體" w:hAnsi="標楷體" w:cs="標楷體" w:hint="eastAsia"/>
          <w:b/>
          <w:sz w:val="32"/>
          <w:szCs w:val="32"/>
          <w:shd w:val="clear" w:color="auto" w:fill="D8D8D8"/>
        </w:rPr>
        <w:t>108</w:t>
      </w:r>
      <w:proofErr w:type="gramEnd"/>
      <w:r>
        <w:rPr>
          <w:rFonts w:ascii="標楷體" w:eastAsia="標楷體" w:hAnsi="標楷體" w:cs="標楷體" w:hint="eastAsia"/>
          <w:b/>
          <w:sz w:val="32"/>
          <w:szCs w:val="32"/>
          <w:shd w:val="clear" w:color="auto" w:fill="D8D8D8"/>
        </w:rPr>
        <w:t>年度工作計畫內容</w:t>
      </w:r>
    </w:p>
    <w:p w:rsidR="00A95816" w:rsidRDefault="00A95816" w:rsidP="00A95816">
      <w:pPr>
        <w:pStyle w:val="a3"/>
        <w:spacing w:line="480" w:lineRule="exact"/>
        <w:ind w:left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Pr="00B62760">
        <w:rPr>
          <w:rFonts w:ascii="標楷體" w:eastAsia="標楷體" w:hAnsi="標楷體" w:cs="標楷體" w:hint="eastAsia"/>
          <w:sz w:val="28"/>
          <w:szCs w:val="28"/>
        </w:rPr>
        <w:t>、</w:t>
      </w:r>
      <w:r w:rsidRPr="006F5653">
        <w:rPr>
          <w:rFonts w:ascii="標楷體" w:eastAsia="標楷體" w:hAnsi="標楷體" w:hint="eastAsia"/>
          <w:sz w:val="28"/>
          <w:szCs w:val="28"/>
        </w:rPr>
        <w:t>辦理</w:t>
      </w:r>
      <w:r w:rsidRPr="006F5653">
        <w:rPr>
          <w:rFonts w:ascii="標楷體" w:eastAsia="標楷體" w:hAnsi="標楷體"/>
          <w:sz w:val="28"/>
          <w:szCs w:val="28"/>
        </w:rPr>
        <w:t>2019</w:t>
      </w:r>
      <w:proofErr w:type="gramStart"/>
      <w:r w:rsidRPr="006F565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6F5653">
        <w:rPr>
          <w:rFonts w:ascii="標楷體" w:eastAsia="標楷體" w:hAnsi="標楷體" w:hint="eastAsia"/>
          <w:sz w:val="28"/>
          <w:szCs w:val="28"/>
        </w:rPr>
        <w:t>南研究博碩士論文獎學金：</w:t>
      </w:r>
    </w:p>
    <w:p w:rsidR="00A95816" w:rsidRPr="006F5653" w:rsidRDefault="00A95816" w:rsidP="00A95816">
      <w:pPr>
        <w:pStyle w:val="a3"/>
        <w:spacing w:line="480" w:lineRule="exact"/>
        <w:ind w:left="0" w:firstLineChars="50" w:firstLine="140"/>
        <w:rPr>
          <w:rFonts w:ascii="標楷體" w:eastAsia="標楷體" w:hAnsi="標楷體" w:hint="eastAsia"/>
          <w:sz w:val="28"/>
          <w:szCs w:val="28"/>
        </w:rPr>
      </w:pPr>
      <w:r w:rsidRPr="0099515E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99515E">
        <w:rPr>
          <w:rFonts w:ascii="標楷體" w:eastAsia="標楷體" w:hAnsi="標楷體" w:hint="eastAsia"/>
          <w:sz w:val="28"/>
          <w:szCs w:val="28"/>
        </w:rPr>
        <w:t>計畫重點</w:t>
      </w:r>
      <w:r w:rsidRPr="0099515E">
        <w:rPr>
          <w:rFonts w:ascii="標楷體" w:eastAsia="標楷體" w:hAnsi="標楷體" w:cs="標楷體" w:hint="eastAsia"/>
          <w:sz w:val="30"/>
          <w:szCs w:val="30"/>
        </w:rPr>
        <w:t>：</w:t>
      </w:r>
    </w:p>
    <w:p w:rsidR="00A95816" w:rsidRDefault="00A95816" w:rsidP="00A95816">
      <w:pPr>
        <w:pStyle w:val="a3"/>
        <w:spacing w:line="480" w:lineRule="exact"/>
        <w:ind w:left="1148" w:hangingChars="410" w:hanging="114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預計</w:t>
      </w:r>
      <w:r w:rsidRPr="008A7668"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1/23前</w:t>
      </w:r>
      <w:r w:rsidRPr="008A7668">
        <w:rPr>
          <w:rFonts w:ascii="標楷體" w:eastAsia="標楷體" w:hAnsi="標楷體" w:hint="eastAsia"/>
          <w:sz w:val="28"/>
          <w:szCs w:val="28"/>
        </w:rPr>
        <w:t>寄發海報，並於</w:t>
      </w:r>
      <w:r>
        <w:rPr>
          <w:rFonts w:ascii="標楷體" w:eastAsia="標楷體" w:hAnsi="標楷體" w:hint="eastAsia"/>
          <w:sz w:val="28"/>
          <w:szCs w:val="28"/>
        </w:rPr>
        <w:t>1/19-23公布相關資訊與寄發EMAIL至全國相關大專院校，國外宣傳部份，也請召集人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植野弘子</w:t>
      </w:r>
      <w:proofErr w:type="gramEnd"/>
      <w:r>
        <w:rPr>
          <w:rFonts w:ascii="標楷體" w:eastAsia="標楷體" w:hAnsi="標楷體" w:hint="eastAsia"/>
          <w:sz w:val="28"/>
          <w:szCs w:val="28"/>
        </w:rPr>
        <w:t>老師於日本宣傳，歐美方面請艾茉莉委員及賀安娟委員進行宣傳事宜。預計2/1-4/30進行徵稿，6月進行初審，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8月確審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，9月進行頒獎。</w:t>
      </w:r>
    </w:p>
    <w:p w:rsidR="00A95816" w:rsidRDefault="00A95816" w:rsidP="00A95816">
      <w:pPr>
        <w:pStyle w:val="a3"/>
        <w:spacing w:line="480" w:lineRule="exact"/>
        <w:ind w:left="0" w:firstLineChars="50" w:firstLine="140"/>
        <w:rPr>
          <w:rFonts w:ascii="標楷體" w:eastAsia="標楷體" w:hAnsi="標楷體" w:hint="eastAsia"/>
          <w:sz w:val="28"/>
          <w:szCs w:val="28"/>
        </w:rPr>
      </w:pPr>
      <w:r w:rsidRPr="0099515E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二)</w:t>
      </w:r>
      <w:r>
        <w:rPr>
          <w:rFonts w:ascii="標楷體" w:eastAsia="標楷體" w:hAnsi="標楷體"/>
          <w:sz w:val="28"/>
          <w:szCs w:val="28"/>
        </w:rPr>
        <w:t>經費需求：</w:t>
      </w:r>
      <w:r>
        <w:rPr>
          <w:rFonts w:ascii="標楷體" w:eastAsia="標楷體" w:hAnsi="標楷體" w:hint="eastAsia"/>
          <w:sz w:val="28"/>
          <w:szCs w:val="28"/>
        </w:rPr>
        <w:t>57萬元</w:t>
      </w:r>
    </w:p>
    <w:p w:rsidR="00A95816" w:rsidRDefault="00A95816" w:rsidP="00A95816">
      <w:pPr>
        <w:pStyle w:val="a3"/>
        <w:spacing w:line="480" w:lineRule="exact"/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1.獎學金：45萬元，博士2名，每名10萬元，碩士5</w:t>
      </w:r>
    </w:p>
    <w:p w:rsidR="00A95816" w:rsidRDefault="00A95816" w:rsidP="00A95816">
      <w:pPr>
        <w:pStyle w:val="a3"/>
        <w:spacing w:line="480" w:lineRule="exact"/>
        <w:ind w:left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名，每名5萬元。</w:t>
      </w:r>
    </w:p>
    <w:p w:rsidR="00A95816" w:rsidRDefault="00A95816" w:rsidP="00A95816">
      <w:pPr>
        <w:pStyle w:val="a3"/>
        <w:spacing w:line="480" w:lineRule="exact"/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2.宣傳費用：包含海報設計、印刷、郵寄及雜費，共計約</w:t>
      </w:r>
    </w:p>
    <w:p w:rsidR="00A95816" w:rsidRDefault="00A95816" w:rsidP="00A95816">
      <w:pPr>
        <w:pStyle w:val="a3"/>
        <w:spacing w:line="480" w:lineRule="exact"/>
        <w:ind w:left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9萬元。</w:t>
      </w:r>
    </w:p>
    <w:p w:rsidR="00A95816" w:rsidRDefault="00A95816" w:rsidP="00A95816">
      <w:pPr>
        <w:pStyle w:val="a3"/>
        <w:spacing w:line="480" w:lineRule="exact"/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3.頒獎典禮費用：餐盒、背景版製作、雜費，共計約3萬</w:t>
      </w:r>
    </w:p>
    <w:p w:rsidR="00A95816" w:rsidRDefault="00A95816" w:rsidP="00A95816">
      <w:pPr>
        <w:pStyle w:val="a3"/>
        <w:spacing w:line="480" w:lineRule="exact"/>
        <w:ind w:left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元。</w:t>
      </w:r>
    </w:p>
    <w:p w:rsidR="00A95816" w:rsidRDefault="00A95816" w:rsidP="00A95816">
      <w:pPr>
        <w:pStyle w:val="a3"/>
        <w:spacing w:line="480" w:lineRule="exact"/>
        <w:ind w:left="0" w:firstLineChars="50" w:firstLine="140"/>
        <w:rPr>
          <w:rFonts w:ascii="標楷體" w:eastAsia="標楷體" w:hAnsi="標楷體" w:hint="eastAsia"/>
          <w:sz w:val="28"/>
          <w:szCs w:val="28"/>
        </w:rPr>
      </w:pPr>
      <w:r w:rsidRPr="0099515E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三)預期效益：推動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南研究，建立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南研究的基礎。</w:t>
      </w:r>
    </w:p>
    <w:p w:rsidR="00A95816" w:rsidRDefault="00A95816" w:rsidP="00A95816">
      <w:pPr>
        <w:pStyle w:val="a3"/>
        <w:spacing w:line="480" w:lineRule="exact"/>
        <w:ind w:left="0" w:firstLineChars="50" w:firstLine="140"/>
        <w:rPr>
          <w:rFonts w:ascii="標楷體" w:eastAsia="標楷體" w:hAnsi="標楷體" w:hint="eastAsia"/>
          <w:sz w:val="28"/>
          <w:szCs w:val="28"/>
        </w:rPr>
      </w:pPr>
    </w:p>
    <w:p w:rsidR="00A95816" w:rsidRPr="00BD1165" w:rsidRDefault="00A95816" w:rsidP="00A95816">
      <w:pPr>
        <w:spacing w:line="480" w:lineRule="exact"/>
        <w:rPr>
          <w:rFonts w:ascii="標楷體" w:eastAsia="標楷體" w:hAnsi="標楷體" w:hint="eastAsia"/>
          <w:b/>
          <w:sz w:val="36"/>
          <w:szCs w:val="36"/>
        </w:rPr>
      </w:pPr>
      <w:r w:rsidRPr="00BD1165">
        <w:rPr>
          <w:rFonts w:ascii="標楷體" w:eastAsia="標楷體" w:hAnsi="標楷體" w:cs="標楷體" w:hint="eastAsia"/>
          <w:sz w:val="28"/>
          <w:szCs w:val="28"/>
        </w:rPr>
        <w:t>二、</w:t>
      </w:r>
      <w:r w:rsidRPr="00BD1165">
        <w:rPr>
          <w:rFonts w:ascii="標楷體" w:eastAsia="標楷體" w:hAnsi="標楷體" w:hint="eastAsia"/>
          <w:sz w:val="28"/>
          <w:szCs w:val="28"/>
        </w:rPr>
        <w:t>出版第五屆南瀛研究國際學術研討會論文專書</w:t>
      </w:r>
    </w:p>
    <w:p w:rsidR="00A95816" w:rsidRPr="006F5653" w:rsidRDefault="00A95816" w:rsidP="00A95816">
      <w:pPr>
        <w:pStyle w:val="a3"/>
        <w:spacing w:line="480" w:lineRule="exact"/>
        <w:ind w:left="0" w:firstLineChars="50" w:firstLine="140"/>
        <w:rPr>
          <w:rFonts w:ascii="標楷體" w:eastAsia="標楷體" w:hAnsi="標楷體" w:hint="eastAsia"/>
          <w:sz w:val="28"/>
          <w:szCs w:val="28"/>
        </w:rPr>
      </w:pPr>
      <w:r w:rsidRPr="0099515E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99515E">
        <w:rPr>
          <w:rFonts w:ascii="標楷體" w:eastAsia="標楷體" w:hAnsi="標楷體" w:hint="eastAsia"/>
          <w:sz w:val="28"/>
          <w:szCs w:val="28"/>
        </w:rPr>
        <w:t>計畫重點</w:t>
      </w:r>
      <w:r w:rsidRPr="0099515E">
        <w:rPr>
          <w:rFonts w:ascii="標楷體" w:eastAsia="標楷體" w:hAnsi="標楷體" w:cs="標楷體" w:hint="eastAsia"/>
          <w:sz w:val="30"/>
          <w:szCs w:val="30"/>
        </w:rPr>
        <w:t>：</w:t>
      </w:r>
    </w:p>
    <w:p w:rsidR="00A95816" w:rsidRPr="00201D7B" w:rsidRDefault="00A95816" w:rsidP="00A95816">
      <w:pPr>
        <w:spacing w:line="480" w:lineRule="exact"/>
        <w:ind w:leftChars="460" w:left="1104" w:firstLine="2"/>
        <w:rPr>
          <w:rFonts w:hint="eastAsia"/>
          <w:color w:val="000000"/>
        </w:rPr>
      </w:pPr>
      <w:r w:rsidRPr="00061F1F">
        <w:rPr>
          <w:rFonts w:ascii="標楷體" w:eastAsia="標楷體" w:hAnsi="標楷體" w:hint="eastAsia"/>
          <w:sz w:val="28"/>
          <w:szCs w:val="28"/>
        </w:rPr>
        <w:t>針對2017年辦理的第五屆南瀛研究國際</w:t>
      </w:r>
      <w:r>
        <w:rPr>
          <w:rFonts w:ascii="標楷體" w:eastAsia="標楷體" w:hAnsi="標楷體" w:hint="eastAsia"/>
          <w:sz w:val="28"/>
          <w:szCs w:val="28"/>
        </w:rPr>
        <w:t>學術研討會發表的文章，進行審查後，確認收錄文章後進行出版事宜。</w:t>
      </w:r>
    </w:p>
    <w:p w:rsidR="00A95816" w:rsidRDefault="00A95816" w:rsidP="00A95816">
      <w:pPr>
        <w:pStyle w:val="a3"/>
        <w:spacing w:line="480" w:lineRule="exact"/>
        <w:ind w:left="0" w:firstLineChars="50" w:firstLine="140"/>
        <w:rPr>
          <w:rFonts w:ascii="標楷體" w:eastAsia="標楷體" w:hAnsi="標楷體" w:hint="eastAsia"/>
          <w:sz w:val="28"/>
          <w:szCs w:val="28"/>
        </w:rPr>
      </w:pPr>
      <w:r w:rsidRPr="0099515E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二)</w:t>
      </w:r>
      <w:r>
        <w:rPr>
          <w:rFonts w:ascii="標楷體" w:eastAsia="標楷體" w:hAnsi="標楷體"/>
          <w:sz w:val="28"/>
          <w:szCs w:val="28"/>
        </w:rPr>
        <w:t>經費需求：</w:t>
      </w:r>
      <w:r>
        <w:rPr>
          <w:rFonts w:ascii="標楷體" w:eastAsia="標楷體" w:hAnsi="標楷體" w:hint="eastAsia"/>
          <w:sz w:val="28"/>
          <w:szCs w:val="28"/>
        </w:rPr>
        <w:t>出版費用30萬元</w:t>
      </w:r>
    </w:p>
    <w:p w:rsidR="00A95816" w:rsidRDefault="00A95816" w:rsidP="00A95816">
      <w:pPr>
        <w:pStyle w:val="a3"/>
        <w:spacing w:line="480" w:lineRule="exact"/>
        <w:ind w:left="0" w:firstLineChars="50" w:firstLine="140"/>
        <w:rPr>
          <w:rFonts w:ascii="標楷體" w:eastAsia="標楷體" w:hAnsi="標楷體" w:hint="eastAsia"/>
          <w:sz w:val="28"/>
          <w:szCs w:val="28"/>
        </w:rPr>
      </w:pPr>
      <w:r w:rsidRPr="0099515E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三)預期效益：將研討會的研究成果進行出版，深化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南研究的根基。</w:t>
      </w:r>
    </w:p>
    <w:p w:rsidR="00A95816" w:rsidRDefault="00A95816" w:rsidP="00A95816">
      <w:pPr>
        <w:pStyle w:val="a3"/>
        <w:spacing w:line="480" w:lineRule="exact"/>
        <w:ind w:left="0" w:firstLineChars="50" w:firstLine="140"/>
        <w:rPr>
          <w:rFonts w:ascii="標楷體" w:eastAsia="標楷體" w:hAnsi="標楷體"/>
          <w:sz w:val="28"/>
          <w:szCs w:val="28"/>
        </w:rPr>
      </w:pPr>
    </w:p>
    <w:p w:rsidR="00A95816" w:rsidRPr="00506FB4" w:rsidRDefault="00A95816" w:rsidP="00A95816">
      <w:pPr>
        <w:suppressAutoHyphens w:val="0"/>
        <w:spacing w:line="480" w:lineRule="exact"/>
        <w:jc w:val="both"/>
        <w:textAlignment w:val="auto"/>
        <w:rPr>
          <w:rFonts w:ascii="標楷體" w:eastAsia="標楷體" w:hAnsi="標楷體"/>
          <w:b/>
          <w:kern w:val="2"/>
          <w:sz w:val="36"/>
          <w:szCs w:val="36"/>
        </w:rPr>
      </w:pPr>
      <w:r w:rsidRPr="00506FB4">
        <w:rPr>
          <w:rFonts w:ascii="標楷體" w:eastAsia="標楷體" w:hAnsi="標楷體" w:hint="eastAsia"/>
          <w:kern w:val="2"/>
          <w:sz w:val="28"/>
          <w:szCs w:val="28"/>
        </w:rPr>
        <w:t>三</w:t>
      </w:r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、</w:t>
      </w:r>
      <w:r w:rsidRPr="00506FB4">
        <w:rPr>
          <w:rFonts w:ascii="標楷體" w:eastAsia="標楷體" w:hAnsi="標楷體" w:hint="eastAsia"/>
          <w:kern w:val="2"/>
          <w:sz w:val="28"/>
          <w:szCs w:val="28"/>
        </w:rPr>
        <w:t>南瀛國際人文社會科學研究中心網站更新：</w:t>
      </w:r>
    </w:p>
    <w:p w:rsidR="00A95816" w:rsidRPr="00506FB4" w:rsidRDefault="00A95816" w:rsidP="00A95816">
      <w:pPr>
        <w:suppressAutoHyphens w:val="0"/>
        <w:spacing w:line="480" w:lineRule="exact"/>
        <w:ind w:firstLineChars="50" w:firstLine="140"/>
        <w:textAlignment w:val="auto"/>
        <w:rPr>
          <w:rFonts w:ascii="標楷體" w:eastAsia="標楷體" w:hAnsi="標楷體" w:hint="eastAsia"/>
          <w:kern w:val="2"/>
          <w:sz w:val="28"/>
          <w:szCs w:val="28"/>
        </w:rPr>
      </w:pPr>
      <w:r w:rsidRPr="00506FB4">
        <w:rPr>
          <w:rFonts w:ascii="標楷體" w:eastAsia="標楷體" w:hAnsi="標楷體" w:hint="eastAsia"/>
          <w:kern w:val="2"/>
          <w:sz w:val="28"/>
          <w:szCs w:val="28"/>
        </w:rPr>
        <w:t>(</w:t>
      </w:r>
      <w:proofErr w:type="gramStart"/>
      <w:r w:rsidRPr="00506FB4">
        <w:rPr>
          <w:rFonts w:ascii="標楷體" w:eastAsia="標楷體" w:hAnsi="標楷體" w:hint="eastAsia"/>
          <w:kern w:val="2"/>
          <w:sz w:val="28"/>
          <w:szCs w:val="28"/>
        </w:rPr>
        <w:t>一</w:t>
      </w:r>
      <w:proofErr w:type="gramEnd"/>
      <w:r w:rsidRPr="00506FB4">
        <w:rPr>
          <w:rFonts w:ascii="標楷體" w:eastAsia="標楷體" w:hAnsi="標楷體" w:hint="eastAsia"/>
          <w:kern w:val="2"/>
          <w:sz w:val="28"/>
          <w:szCs w:val="28"/>
        </w:rPr>
        <w:t>)計畫重點</w:t>
      </w:r>
      <w:r w:rsidRPr="00506FB4">
        <w:rPr>
          <w:rFonts w:ascii="標楷體" w:eastAsia="標楷體" w:hAnsi="標楷體" w:cs="標楷體" w:hint="eastAsia"/>
          <w:kern w:val="2"/>
          <w:sz w:val="30"/>
          <w:szCs w:val="30"/>
        </w:rPr>
        <w:t>：</w:t>
      </w:r>
    </w:p>
    <w:p w:rsidR="00A95816" w:rsidRPr="00506FB4" w:rsidRDefault="00A95816" w:rsidP="00A95816">
      <w:pPr>
        <w:suppressAutoHyphens w:val="0"/>
        <w:spacing w:line="480" w:lineRule="exact"/>
        <w:ind w:firstLineChars="400" w:firstLine="1120"/>
        <w:jc w:val="both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506FB4">
        <w:rPr>
          <w:rFonts w:ascii="標楷體" w:eastAsia="標楷體" w:hAnsi="標楷體" w:hint="eastAsia"/>
          <w:kern w:val="2"/>
          <w:sz w:val="28"/>
          <w:szCs w:val="28"/>
        </w:rPr>
        <w:t>進行南瀛國際人文社會科學研究中心網站更新並加入英文介面。</w:t>
      </w:r>
    </w:p>
    <w:p w:rsidR="00A95816" w:rsidRPr="00506FB4" w:rsidRDefault="00A95816" w:rsidP="00A95816">
      <w:pPr>
        <w:suppressAutoHyphens w:val="0"/>
        <w:spacing w:line="480" w:lineRule="exact"/>
        <w:ind w:firstLineChars="50" w:firstLine="140"/>
        <w:jc w:val="both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506FB4">
        <w:rPr>
          <w:rFonts w:ascii="標楷體" w:eastAsia="標楷體" w:hAnsi="標楷體" w:hint="eastAsia"/>
          <w:kern w:val="2"/>
          <w:sz w:val="28"/>
          <w:szCs w:val="28"/>
        </w:rPr>
        <w:lastRenderedPageBreak/>
        <w:t>(二)</w:t>
      </w:r>
      <w:r w:rsidRPr="00506FB4">
        <w:rPr>
          <w:rFonts w:ascii="標楷體" w:eastAsia="標楷體" w:hAnsi="標楷體"/>
          <w:kern w:val="2"/>
          <w:sz w:val="28"/>
          <w:szCs w:val="28"/>
        </w:rPr>
        <w:t>經費需求：</w:t>
      </w:r>
      <w:r w:rsidRPr="00506FB4">
        <w:rPr>
          <w:rFonts w:ascii="標楷體" w:eastAsia="標楷體" w:hAnsi="標楷體" w:hint="eastAsia"/>
          <w:kern w:val="2"/>
          <w:sz w:val="28"/>
          <w:szCs w:val="28"/>
        </w:rPr>
        <w:t>20萬元</w:t>
      </w:r>
    </w:p>
    <w:p w:rsidR="00A95816" w:rsidRPr="00506FB4" w:rsidRDefault="00A95816" w:rsidP="00A95816">
      <w:pPr>
        <w:suppressAutoHyphens w:val="0"/>
        <w:spacing w:line="480" w:lineRule="exact"/>
        <w:ind w:firstLineChars="50" w:firstLine="140"/>
        <w:jc w:val="both"/>
        <w:textAlignment w:val="auto"/>
        <w:rPr>
          <w:rFonts w:ascii="標楷體" w:eastAsia="標楷體" w:hAnsi="標楷體" w:hint="eastAsia"/>
          <w:kern w:val="2"/>
          <w:sz w:val="28"/>
          <w:szCs w:val="28"/>
        </w:rPr>
      </w:pPr>
      <w:r w:rsidRPr="00506FB4">
        <w:rPr>
          <w:rFonts w:ascii="標楷體" w:eastAsia="標楷體" w:hAnsi="標楷體" w:hint="eastAsia"/>
          <w:kern w:val="2"/>
          <w:sz w:val="28"/>
          <w:szCs w:val="28"/>
        </w:rPr>
        <w:t>(三)</w:t>
      </w:r>
      <w:r w:rsidRPr="00506FB4">
        <w:rPr>
          <w:rFonts w:ascii="標楷體" w:eastAsia="標楷體" w:hAnsi="標楷體"/>
          <w:kern w:val="2"/>
          <w:sz w:val="28"/>
          <w:szCs w:val="28"/>
        </w:rPr>
        <w:t>預期效益</w:t>
      </w:r>
      <w:r w:rsidRPr="00506FB4">
        <w:rPr>
          <w:rFonts w:ascii="標楷體" w:eastAsia="標楷體" w:hAnsi="標楷體" w:hint="eastAsia"/>
          <w:kern w:val="2"/>
          <w:sz w:val="28"/>
          <w:szCs w:val="28"/>
        </w:rPr>
        <w:t>：便利進行南瀛研究中心相關業務宣傳與資訊流通。</w:t>
      </w:r>
    </w:p>
    <w:p w:rsidR="00A95816" w:rsidRPr="00506FB4" w:rsidRDefault="00A95816" w:rsidP="00A95816">
      <w:pPr>
        <w:pStyle w:val="a3"/>
        <w:suppressAutoHyphens w:val="0"/>
        <w:spacing w:line="480" w:lineRule="exact"/>
        <w:ind w:left="1418"/>
        <w:rPr>
          <w:rFonts w:ascii="標楷體" w:eastAsia="標楷體" w:hAnsi="標楷體" w:cs="標楷體"/>
          <w:sz w:val="28"/>
          <w:szCs w:val="28"/>
        </w:rPr>
      </w:pPr>
    </w:p>
    <w:p w:rsidR="00A95816" w:rsidRPr="00506FB4" w:rsidRDefault="00A95816" w:rsidP="00A95816">
      <w:pPr>
        <w:suppressAutoHyphens w:val="0"/>
        <w:spacing w:line="480" w:lineRule="exact"/>
        <w:jc w:val="both"/>
        <w:textAlignment w:val="auto"/>
        <w:rPr>
          <w:rFonts w:ascii="標楷體" w:eastAsia="標楷體" w:hAnsi="標楷體" w:hint="eastAsia"/>
          <w:b/>
          <w:kern w:val="2"/>
          <w:sz w:val="36"/>
          <w:szCs w:val="36"/>
        </w:rPr>
      </w:pPr>
      <w:r w:rsidRPr="00506FB4">
        <w:rPr>
          <w:rFonts w:ascii="標楷體" w:eastAsia="標楷體" w:hAnsi="標楷體" w:hint="eastAsia"/>
          <w:kern w:val="2"/>
          <w:sz w:val="28"/>
          <w:szCs w:val="28"/>
        </w:rPr>
        <w:t>四</w:t>
      </w:r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、</w:t>
      </w:r>
      <w:r w:rsidRPr="00506FB4">
        <w:rPr>
          <w:rFonts w:ascii="標楷體" w:eastAsia="標楷體" w:hAnsi="標楷體" w:hint="eastAsia"/>
          <w:kern w:val="2"/>
          <w:sz w:val="28"/>
          <w:szCs w:val="28"/>
        </w:rPr>
        <w:t>辦理南瀛國際人文社會科學研究中心行政庶務</w:t>
      </w:r>
      <w:r w:rsidRPr="00506FB4">
        <w:rPr>
          <w:rFonts w:ascii="標楷體" w:eastAsia="標楷體" w:hAnsi="標楷體" w:hint="eastAsia"/>
          <w:b/>
          <w:kern w:val="2"/>
          <w:sz w:val="28"/>
          <w:szCs w:val="28"/>
        </w:rPr>
        <w:t>：</w:t>
      </w:r>
    </w:p>
    <w:p w:rsidR="00A95816" w:rsidRPr="00506FB4" w:rsidRDefault="00A95816" w:rsidP="00A95816">
      <w:pPr>
        <w:suppressAutoHyphens w:val="0"/>
        <w:spacing w:line="480" w:lineRule="exact"/>
        <w:ind w:firstLineChars="50" w:firstLine="140"/>
        <w:textAlignment w:val="auto"/>
        <w:rPr>
          <w:rFonts w:ascii="標楷體" w:eastAsia="標楷體" w:hAnsi="標楷體" w:hint="eastAsia"/>
          <w:kern w:val="2"/>
          <w:sz w:val="28"/>
          <w:szCs w:val="28"/>
        </w:rPr>
      </w:pPr>
      <w:r w:rsidRPr="00506FB4">
        <w:rPr>
          <w:rFonts w:ascii="標楷體" w:eastAsia="標楷體" w:hAnsi="標楷體" w:hint="eastAsia"/>
          <w:kern w:val="2"/>
          <w:sz w:val="28"/>
          <w:szCs w:val="28"/>
        </w:rPr>
        <w:t>(</w:t>
      </w:r>
      <w:proofErr w:type="gramStart"/>
      <w:r w:rsidRPr="00506FB4">
        <w:rPr>
          <w:rFonts w:ascii="標楷體" w:eastAsia="標楷體" w:hAnsi="標楷體" w:hint="eastAsia"/>
          <w:kern w:val="2"/>
          <w:sz w:val="28"/>
          <w:szCs w:val="28"/>
        </w:rPr>
        <w:t>一</w:t>
      </w:r>
      <w:proofErr w:type="gramEnd"/>
      <w:r w:rsidRPr="00506FB4">
        <w:rPr>
          <w:rFonts w:ascii="標楷體" w:eastAsia="標楷體" w:hAnsi="標楷體" w:hint="eastAsia"/>
          <w:kern w:val="2"/>
          <w:sz w:val="28"/>
          <w:szCs w:val="28"/>
        </w:rPr>
        <w:t>)計畫重點</w:t>
      </w:r>
      <w:r w:rsidRPr="00506FB4">
        <w:rPr>
          <w:rFonts w:ascii="標楷體" w:eastAsia="標楷體" w:hAnsi="標楷體" w:cs="標楷體" w:hint="eastAsia"/>
          <w:kern w:val="2"/>
          <w:sz w:val="30"/>
          <w:szCs w:val="30"/>
        </w:rPr>
        <w:t>：</w:t>
      </w:r>
    </w:p>
    <w:p w:rsidR="00A95816" w:rsidRPr="00506FB4" w:rsidRDefault="00A95816" w:rsidP="00A95816">
      <w:pPr>
        <w:suppressAutoHyphens w:val="0"/>
        <w:spacing w:line="480" w:lineRule="exact"/>
        <w:ind w:firstLineChars="450" w:firstLine="1260"/>
        <w:jc w:val="both"/>
        <w:textAlignment w:val="auto"/>
        <w:rPr>
          <w:rFonts w:ascii="標楷體" w:eastAsia="標楷體" w:hAnsi="標楷體" w:hint="eastAsia"/>
          <w:kern w:val="2"/>
          <w:sz w:val="28"/>
          <w:szCs w:val="28"/>
        </w:rPr>
      </w:pPr>
      <w:r w:rsidRPr="00506FB4">
        <w:rPr>
          <w:rFonts w:ascii="標楷體" w:eastAsia="標楷體" w:hAnsi="標楷體" w:hint="eastAsia"/>
          <w:kern w:val="2"/>
          <w:sz w:val="28"/>
          <w:szCs w:val="28"/>
        </w:rPr>
        <w:t>以維護中心使用空間及環境為主，進行日常性修繕與維護。</w:t>
      </w:r>
    </w:p>
    <w:p w:rsidR="00A95816" w:rsidRPr="00506FB4" w:rsidRDefault="00A95816" w:rsidP="00A95816">
      <w:pPr>
        <w:suppressAutoHyphens w:val="0"/>
        <w:spacing w:line="480" w:lineRule="exact"/>
        <w:ind w:firstLineChars="50" w:firstLine="140"/>
        <w:jc w:val="both"/>
        <w:textAlignment w:val="auto"/>
        <w:rPr>
          <w:rFonts w:ascii="標楷體" w:eastAsia="標楷體" w:hAnsi="標楷體" w:hint="eastAsia"/>
          <w:kern w:val="2"/>
          <w:sz w:val="28"/>
          <w:szCs w:val="28"/>
        </w:rPr>
      </w:pPr>
      <w:r w:rsidRPr="00506FB4">
        <w:rPr>
          <w:rFonts w:ascii="標楷體" w:eastAsia="標楷體" w:hAnsi="標楷體" w:hint="eastAsia"/>
          <w:kern w:val="2"/>
          <w:sz w:val="28"/>
          <w:szCs w:val="28"/>
        </w:rPr>
        <w:t>(二)經費需求：30萬元</w:t>
      </w:r>
    </w:p>
    <w:p w:rsidR="00A95816" w:rsidRPr="00506FB4" w:rsidRDefault="00A95816" w:rsidP="00A95816">
      <w:pPr>
        <w:suppressAutoHyphens w:val="0"/>
        <w:ind w:firstLineChars="50" w:firstLine="140"/>
        <w:textAlignment w:val="auto"/>
        <w:rPr>
          <w:rFonts w:ascii="標楷體" w:eastAsia="標楷體" w:hAnsi="標楷體" w:cs="標楷體" w:hint="eastAsia"/>
          <w:kern w:val="2"/>
          <w:sz w:val="28"/>
          <w:szCs w:val="28"/>
        </w:rPr>
      </w:pPr>
      <w:r w:rsidRPr="00506FB4">
        <w:rPr>
          <w:rFonts w:ascii="標楷體" w:eastAsia="標楷體" w:hAnsi="標楷體" w:hint="eastAsia"/>
          <w:kern w:val="2"/>
          <w:sz w:val="28"/>
          <w:szCs w:val="28"/>
        </w:rPr>
        <w:t>(三)</w:t>
      </w:r>
      <w:r w:rsidRPr="00506FB4">
        <w:rPr>
          <w:rFonts w:ascii="標楷體" w:eastAsia="標楷體" w:hAnsi="標楷體"/>
          <w:kern w:val="2"/>
          <w:sz w:val="28"/>
          <w:szCs w:val="28"/>
        </w:rPr>
        <w:t>預期效益：使中心日式房舍能夠維持運作，並提供更多研究者進駐使用。</w:t>
      </w:r>
    </w:p>
    <w:p w:rsidR="00A95816" w:rsidRDefault="00A95816" w:rsidP="00A95816">
      <w:pPr>
        <w:spacing w:line="480" w:lineRule="exact"/>
        <w:ind w:left="1792" w:hanging="1792"/>
        <w:rPr>
          <w:rFonts w:hint="eastAsia"/>
          <w:color w:val="FF0000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  <w:t xml:space="preserve">         </w:t>
      </w:r>
    </w:p>
    <w:p w:rsidR="00A95816" w:rsidRPr="005976DD" w:rsidRDefault="00A95816" w:rsidP="00A95816">
      <w:pPr>
        <w:spacing w:line="480" w:lineRule="exact"/>
        <w:ind w:left="1792" w:hanging="1792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  <w:t xml:space="preserve"> </w:t>
      </w:r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五、</w:t>
      </w:r>
      <w:r w:rsidRPr="00506FB4">
        <w:rPr>
          <w:rFonts w:ascii="標楷體" w:eastAsia="標楷體" w:hAnsi="標楷體" w:cs="標楷體"/>
          <w:kern w:val="2"/>
          <w:sz w:val="28"/>
          <w:szCs w:val="28"/>
        </w:rPr>
        <w:t>己亥年</w:t>
      </w:r>
      <w:proofErr w:type="gramStart"/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臺</w:t>
      </w:r>
      <w:proofErr w:type="gramEnd"/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南市迎春禮民俗</w:t>
      </w:r>
      <w:proofErr w:type="gramStart"/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活動暨踩街</w:t>
      </w:r>
      <w:proofErr w:type="gramEnd"/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嘉年華會</w:t>
      </w:r>
    </w:p>
    <w:p w:rsidR="00A95816" w:rsidRPr="00506FB4" w:rsidRDefault="00A95816" w:rsidP="00A95816">
      <w:pPr>
        <w:suppressAutoHyphens w:val="0"/>
        <w:spacing w:line="48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506FB4">
        <w:rPr>
          <w:rFonts w:ascii="標楷體" w:eastAsia="標楷體" w:hAnsi="標楷體" w:hint="eastAsia"/>
          <w:kern w:val="2"/>
          <w:sz w:val="28"/>
          <w:szCs w:val="28"/>
        </w:rPr>
        <w:t xml:space="preserve">  (</w:t>
      </w:r>
      <w:proofErr w:type="gramStart"/>
      <w:r w:rsidRPr="00506FB4">
        <w:rPr>
          <w:rFonts w:ascii="標楷體" w:eastAsia="標楷體" w:hAnsi="標楷體" w:hint="eastAsia"/>
          <w:kern w:val="2"/>
          <w:sz w:val="28"/>
          <w:szCs w:val="28"/>
        </w:rPr>
        <w:t>一</w:t>
      </w:r>
      <w:proofErr w:type="gramEnd"/>
      <w:r w:rsidRPr="00506FB4">
        <w:rPr>
          <w:rFonts w:ascii="標楷體" w:eastAsia="標楷體" w:hAnsi="標楷體" w:hint="eastAsia"/>
          <w:kern w:val="2"/>
          <w:sz w:val="28"/>
          <w:szCs w:val="28"/>
        </w:rPr>
        <w:t>) 計畫重點</w:t>
      </w:r>
      <w:r w:rsidRPr="00506FB4">
        <w:rPr>
          <w:rFonts w:ascii="標楷體" w:eastAsia="標楷體" w:hAnsi="標楷體" w:cs="標楷體" w:hint="eastAsia"/>
          <w:kern w:val="2"/>
          <w:sz w:val="30"/>
          <w:szCs w:val="30"/>
        </w:rPr>
        <w:t>：</w:t>
      </w:r>
    </w:p>
    <w:p w:rsidR="00A95816" w:rsidRPr="00506FB4" w:rsidRDefault="00A95816" w:rsidP="00A95816">
      <w:pPr>
        <w:suppressAutoHyphens w:val="0"/>
        <w:spacing w:line="480" w:lineRule="exact"/>
        <w:ind w:left="966" w:hangingChars="345" w:hanging="966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506FB4">
        <w:rPr>
          <w:rFonts w:ascii="標楷體" w:eastAsia="標楷體" w:hAnsi="標楷體" w:hint="eastAsia"/>
          <w:kern w:val="2"/>
          <w:sz w:val="28"/>
          <w:szCs w:val="28"/>
        </w:rPr>
        <w:t xml:space="preserve">       為推廣此項重要文化活動，市府</w:t>
      </w:r>
      <w:proofErr w:type="gramStart"/>
      <w:r w:rsidRPr="00506FB4">
        <w:rPr>
          <w:rFonts w:ascii="標楷體" w:eastAsia="標楷體" w:hAnsi="標楷體" w:hint="eastAsia"/>
          <w:kern w:val="2"/>
          <w:sz w:val="28"/>
          <w:szCs w:val="28"/>
        </w:rPr>
        <w:t>特別</w:t>
      </w:r>
      <w:proofErr w:type="gramEnd"/>
      <w:r w:rsidRPr="00506FB4">
        <w:rPr>
          <w:rFonts w:ascii="標楷體" w:eastAsia="標楷體" w:hAnsi="標楷體" w:hint="eastAsia"/>
          <w:kern w:val="2"/>
          <w:sz w:val="28"/>
          <w:szCs w:val="28"/>
        </w:rPr>
        <w:t>與保存迎春活動的</w:t>
      </w:r>
      <w:proofErr w:type="gramStart"/>
      <w:r w:rsidRPr="00506FB4">
        <w:rPr>
          <w:rFonts w:ascii="標楷體" w:eastAsia="標楷體" w:hAnsi="標楷體" w:hint="eastAsia"/>
          <w:kern w:val="2"/>
          <w:sz w:val="28"/>
          <w:szCs w:val="28"/>
        </w:rPr>
        <w:t>臺</w:t>
      </w:r>
      <w:proofErr w:type="gramEnd"/>
      <w:r w:rsidRPr="00506FB4">
        <w:rPr>
          <w:rFonts w:ascii="標楷體" w:eastAsia="標楷體" w:hAnsi="標楷體" w:hint="eastAsia"/>
          <w:kern w:val="2"/>
          <w:sz w:val="28"/>
          <w:szCs w:val="28"/>
        </w:rPr>
        <w:t>南土城</w:t>
      </w:r>
      <w:proofErr w:type="gramStart"/>
      <w:r w:rsidRPr="00506FB4">
        <w:rPr>
          <w:rFonts w:ascii="標楷體" w:eastAsia="標楷體" w:hAnsi="標楷體" w:hint="eastAsia"/>
          <w:kern w:val="2"/>
          <w:sz w:val="28"/>
          <w:szCs w:val="28"/>
        </w:rPr>
        <w:t>正統鹿</w:t>
      </w:r>
      <w:proofErr w:type="gramEnd"/>
      <w:r w:rsidRPr="00506FB4">
        <w:rPr>
          <w:rFonts w:ascii="標楷體" w:eastAsia="標楷體" w:hAnsi="標楷體" w:hint="eastAsia"/>
          <w:kern w:val="2"/>
          <w:sz w:val="28"/>
          <w:szCs w:val="28"/>
        </w:rPr>
        <w:t xml:space="preserve"> 耳門聖母廟合作舉辦，除</w:t>
      </w:r>
      <w:proofErr w:type="gramStart"/>
      <w:r w:rsidRPr="00506FB4">
        <w:rPr>
          <w:rFonts w:ascii="標楷體" w:eastAsia="標楷體" w:hAnsi="標楷體" w:hint="eastAsia"/>
          <w:kern w:val="2"/>
          <w:sz w:val="28"/>
          <w:szCs w:val="28"/>
        </w:rPr>
        <w:t>依循古禮</w:t>
      </w:r>
      <w:proofErr w:type="gramEnd"/>
      <w:r w:rsidRPr="00506FB4">
        <w:rPr>
          <w:rFonts w:ascii="標楷體" w:eastAsia="標楷體" w:hAnsi="標楷體" w:hint="eastAsia"/>
          <w:kern w:val="2"/>
          <w:sz w:val="28"/>
          <w:szCs w:val="28"/>
        </w:rPr>
        <w:t>展現重農、</w:t>
      </w:r>
      <w:proofErr w:type="gramStart"/>
      <w:r w:rsidRPr="00506FB4">
        <w:rPr>
          <w:rFonts w:ascii="標楷體" w:eastAsia="標楷體" w:hAnsi="標楷體" w:hint="eastAsia"/>
          <w:kern w:val="2"/>
          <w:sz w:val="28"/>
          <w:szCs w:val="28"/>
        </w:rPr>
        <w:t>勸農、祈</w:t>
      </w:r>
      <w:proofErr w:type="gramEnd"/>
      <w:r w:rsidRPr="00506FB4">
        <w:rPr>
          <w:rFonts w:ascii="標楷體" w:eastAsia="標楷體" w:hAnsi="標楷體" w:hint="eastAsia"/>
          <w:kern w:val="2"/>
          <w:sz w:val="28"/>
          <w:szCs w:val="28"/>
        </w:rPr>
        <w:t>願豐年的核心價值外，也結合廟方多元創新的相關活動，在傳統古禮中展現迎春嘉年華的熱鬧喜氣，彰顯迎春禮俗的文化意義與新時代價值。</w:t>
      </w:r>
    </w:p>
    <w:p w:rsidR="00A95816" w:rsidRPr="00506FB4" w:rsidRDefault="00A95816" w:rsidP="00A95816">
      <w:pPr>
        <w:suppressAutoHyphens w:val="0"/>
        <w:spacing w:line="48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506FB4">
        <w:rPr>
          <w:rFonts w:ascii="標楷體" w:eastAsia="標楷體" w:hAnsi="標楷體" w:hint="eastAsia"/>
          <w:kern w:val="2"/>
          <w:sz w:val="28"/>
          <w:szCs w:val="28"/>
        </w:rPr>
        <w:t xml:space="preserve">  (二) 經費需求：100萬元</w:t>
      </w:r>
    </w:p>
    <w:p w:rsidR="00A95816" w:rsidRPr="00506FB4" w:rsidRDefault="00A95816" w:rsidP="00A95816">
      <w:pPr>
        <w:suppressAutoHyphens w:val="0"/>
        <w:spacing w:line="48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506FB4">
        <w:rPr>
          <w:rFonts w:ascii="標楷體" w:eastAsia="標楷體" w:hAnsi="標楷體" w:hint="eastAsia"/>
          <w:kern w:val="2"/>
          <w:sz w:val="28"/>
          <w:szCs w:val="28"/>
        </w:rPr>
        <w:t xml:space="preserve">  (三) 預期效益：</w:t>
      </w:r>
    </w:p>
    <w:p w:rsidR="00A95816" w:rsidRDefault="00A95816" w:rsidP="00A95816">
      <w:pPr>
        <w:suppressAutoHyphens w:val="0"/>
        <w:spacing w:line="480" w:lineRule="exact"/>
        <w:ind w:leftChars="408" w:left="979"/>
        <w:textAlignment w:val="auto"/>
        <w:rPr>
          <w:rFonts w:ascii="標楷體" w:eastAsia="標楷體" w:hAnsi="標楷體" w:cs="標楷體" w:hint="eastAsia"/>
          <w:kern w:val="2"/>
          <w:sz w:val="28"/>
          <w:szCs w:val="28"/>
        </w:rPr>
      </w:pPr>
      <w:r w:rsidRPr="00506FB4">
        <w:rPr>
          <w:rFonts w:ascii="標楷體" w:eastAsia="標楷體" w:hAnsi="標楷體" w:hint="eastAsia"/>
          <w:kern w:val="2"/>
          <w:sz w:val="28"/>
          <w:szCs w:val="28"/>
        </w:rPr>
        <w:t>迎春古禮雖說是舊時社會的祭典，但農業至今仍是</w:t>
      </w:r>
      <w:proofErr w:type="gramStart"/>
      <w:r w:rsidRPr="00506FB4">
        <w:rPr>
          <w:rFonts w:ascii="標楷體" w:eastAsia="標楷體" w:hAnsi="標楷體" w:hint="eastAsia"/>
          <w:kern w:val="2"/>
          <w:sz w:val="28"/>
          <w:szCs w:val="28"/>
        </w:rPr>
        <w:t>臺</w:t>
      </w:r>
      <w:proofErr w:type="gramEnd"/>
      <w:r w:rsidRPr="00506FB4">
        <w:rPr>
          <w:rFonts w:ascii="標楷體" w:eastAsia="標楷體" w:hAnsi="標楷體" w:hint="eastAsia"/>
          <w:kern w:val="2"/>
          <w:sz w:val="28"/>
          <w:szCs w:val="28"/>
        </w:rPr>
        <w:t>南市重要的經濟動脈，在東門城恢復舉辦</w:t>
      </w:r>
      <w:proofErr w:type="gramStart"/>
      <w:r w:rsidRPr="00506FB4">
        <w:rPr>
          <w:rFonts w:ascii="標楷體" w:eastAsia="標楷體" w:hAnsi="標楷體" w:hint="eastAsia"/>
          <w:kern w:val="2"/>
          <w:sz w:val="28"/>
          <w:szCs w:val="28"/>
        </w:rPr>
        <w:t>這項古禮</w:t>
      </w:r>
      <w:proofErr w:type="gramEnd"/>
      <w:r w:rsidRPr="00506FB4">
        <w:rPr>
          <w:rFonts w:ascii="標楷體" w:eastAsia="標楷體" w:hAnsi="標楷體" w:hint="eastAsia"/>
          <w:kern w:val="2"/>
          <w:sz w:val="28"/>
          <w:szCs w:val="28"/>
        </w:rPr>
        <w:t>，既能表達市府對農業的重視，對於身為文化首都之</w:t>
      </w:r>
      <w:proofErr w:type="gramStart"/>
      <w:r w:rsidRPr="00506FB4">
        <w:rPr>
          <w:rFonts w:ascii="標楷體" w:eastAsia="標楷體" w:hAnsi="標楷體" w:hint="eastAsia"/>
          <w:kern w:val="2"/>
          <w:sz w:val="28"/>
          <w:szCs w:val="28"/>
        </w:rPr>
        <w:t>臺</w:t>
      </w:r>
      <w:proofErr w:type="gramEnd"/>
      <w:r w:rsidRPr="00506FB4">
        <w:rPr>
          <w:rFonts w:ascii="標楷體" w:eastAsia="標楷體" w:hAnsi="標楷體" w:hint="eastAsia"/>
          <w:kern w:val="2"/>
          <w:sz w:val="28"/>
          <w:szCs w:val="28"/>
        </w:rPr>
        <w:t>南具有承先啟後之歷史意義及促進觀光發展</w:t>
      </w:r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。</w:t>
      </w:r>
    </w:p>
    <w:p w:rsidR="00A95816" w:rsidRDefault="00A95816" w:rsidP="00A95816">
      <w:pPr>
        <w:pStyle w:val="a3"/>
        <w:ind w:left="0"/>
        <w:rPr>
          <w:rFonts w:ascii="標楷體" w:eastAsia="標楷體" w:hAnsi="標楷體" w:cs="標楷體" w:hint="eastAsia"/>
          <w:kern w:val="2"/>
          <w:sz w:val="28"/>
          <w:szCs w:val="28"/>
        </w:rPr>
      </w:pPr>
    </w:p>
    <w:p w:rsidR="00A95816" w:rsidRPr="00506FB4" w:rsidRDefault="00A95816" w:rsidP="00A95816">
      <w:pPr>
        <w:pStyle w:val="a3"/>
        <w:ind w:left="0"/>
        <w:rPr>
          <w:rFonts w:ascii="標楷體" w:eastAsia="標楷體" w:hAnsi="標楷體" w:cs="標楷體"/>
          <w:kern w:val="2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  <w:t xml:space="preserve">  </w:t>
      </w:r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六、辦理2019</w:t>
      </w:r>
      <w:proofErr w:type="gramStart"/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臺</w:t>
      </w:r>
      <w:proofErr w:type="gramEnd"/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南文學季</w:t>
      </w:r>
    </w:p>
    <w:p w:rsidR="00A95816" w:rsidRPr="00506FB4" w:rsidRDefault="00A95816" w:rsidP="00A95816">
      <w:pPr>
        <w:snapToGrid w:val="0"/>
        <w:spacing w:line="440" w:lineRule="exact"/>
        <w:jc w:val="both"/>
        <w:textAlignment w:val="center"/>
        <w:rPr>
          <w:rFonts w:ascii="標楷體" w:eastAsia="標楷體" w:hAnsi="標楷體" w:cs="標楷體"/>
          <w:kern w:val="2"/>
          <w:sz w:val="28"/>
          <w:szCs w:val="28"/>
        </w:rPr>
      </w:pPr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 xml:space="preserve">  (</w:t>
      </w:r>
      <w:proofErr w:type="gramStart"/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一</w:t>
      </w:r>
      <w:proofErr w:type="gramEnd"/>
      <w:r w:rsidRPr="00506FB4">
        <w:rPr>
          <w:rFonts w:ascii="標楷體" w:eastAsia="標楷體" w:hAnsi="標楷體" w:cs="標楷體"/>
          <w:kern w:val="2"/>
          <w:sz w:val="28"/>
          <w:szCs w:val="28"/>
        </w:rPr>
        <w:t>) 計畫重點：</w:t>
      </w:r>
    </w:p>
    <w:p w:rsidR="00A95816" w:rsidRPr="00506FB4" w:rsidRDefault="00A95816" w:rsidP="00A95816">
      <w:pPr>
        <w:suppressAutoHyphens w:val="0"/>
        <w:snapToGrid w:val="0"/>
        <w:spacing w:line="440" w:lineRule="exact"/>
        <w:ind w:leftChars="232" w:left="980" w:hangingChars="151" w:hanging="423"/>
        <w:jc w:val="both"/>
        <w:textAlignment w:val="center"/>
        <w:rPr>
          <w:rFonts w:ascii="標楷體" w:eastAsia="標楷體" w:hAnsi="標楷體" w:cs="標楷體"/>
          <w:kern w:val="2"/>
          <w:sz w:val="30"/>
          <w:szCs w:val="30"/>
        </w:rPr>
      </w:pPr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 xml:space="preserve">   </w:t>
      </w:r>
      <w:proofErr w:type="gramStart"/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臺</w:t>
      </w:r>
      <w:proofErr w:type="gramEnd"/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南市是臺灣文學重鎮，從明鄭、清領、日治、戰後不同的時</w:t>
      </w:r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lastRenderedPageBreak/>
        <w:t>代文人輩出且留下珍貴的文學作品，不論是古典文學、本土文學、當代新文學等都是臺灣、</w:t>
      </w:r>
      <w:proofErr w:type="gramStart"/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臺</w:t>
      </w:r>
      <w:proofErr w:type="gramEnd"/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南的瑰寶值得好好保存並加以發揚，縣市合併之後每年初秋辦理</w:t>
      </w:r>
      <w:proofErr w:type="gramStart"/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臺</w:t>
      </w:r>
      <w:proofErr w:type="gramEnd"/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南文學獎禮讚、出版</w:t>
      </w:r>
      <w:proofErr w:type="gramStart"/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臺</w:t>
      </w:r>
      <w:proofErr w:type="gramEnd"/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南作家作品集、邀請文學家駐市書寫</w:t>
      </w:r>
      <w:proofErr w:type="gramStart"/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臺</w:t>
      </w:r>
      <w:proofErr w:type="gramEnd"/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南發表等文學活動在此時綻放文學的花朵。爲厚實臺南文學的內涵及營造文學城市之氣息，因此將整合上述活動，加入文學沙龍、文學地景及推動文學跨域計畫，如文學與戲劇、音樂、讀劇、裝置藝術之結合，並積極與區域內學校、社群、文史及藝文團隊與獨立書店共同協力，規劃成2019臺南文學季。</w:t>
      </w:r>
    </w:p>
    <w:p w:rsidR="00A95816" w:rsidRPr="00506FB4" w:rsidRDefault="00A95816" w:rsidP="00A95816">
      <w:pPr>
        <w:snapToGrid w:val="0"/>
        <w:spacing w:line="440" w:lineRule="exact"/>
        <w:jc w:val="both"/>
        <w:textAlignment w:val="center"/>
        <w:rPr>
          <w:rFonts w:ascii="標楷體" w:eastAsia="標楷體" w:hAnsi="標楷體" w:cs="標楷體"/>
          <w:kern w:val="2"/>
          <w:sz w:val="30"/>
          <w:szCs w:val="30"/>
        </w:rPr>
      </w:pPr>
      <w:r w:rsidRPr="00506FB4">
        <w:rPr>
          <w:rFonts w:ascii="標楷體" w:eastAsia="標楷體" w:hAnsi="標楷體" w:cs="標楷體" w:hint="eastAsia"/>
          <w:kern w:val="2"/>
          <w:sz w:val="30"/>
          <w:szCs w:val="30"/>
        </w:rPr>
        <w:t xml:space="preserve">  (二) </w:t>
      </w:r>
      <w:r w:rsidRPr="00506FB4">
        <w:rPr>
          <w:rFonts w:ascii="標楷體" w:eastAsia="標楷體" w:hAnsi="標楷體" w:cs="標楷體"/>
          <w:kern w:val="2"/>
          <w:sz w:val="30"/>
          <w:szCs w:val="30"/>
        </w:rPr>
        <w:t>經費需求：</w:t>
      </w:r>
      <w:r w:rsidRPr="00506FB4">
        <w:rPr>
          <w:rFonts w:ascii="標楷體" w:eastAsia="標楷體" w:hAnsi="標楷體" w:cs="標楷體" w:hint="eastAsia"/>
          <w:kern w:val="2"/>
          <w:sz w:val="30"/>
          <w:szCs w:val="30"/>
        </w:rPr>
        <w:t>200萬元</w:t>
      </w:r>
    </w:p>
    <w:p w:rsidR="00A95816" w:rsidRPr="00506FB4" w:rsidRDefault="00A95816" w:rsidP="00A95816">
      <w:pPr>
        <w:snapToGrid w:val="0"/>
        <w:spacing w:line="440" w:lineRule="exact"/>
        <w:jc w:val="both"/>
        <w:textAlignment w:val="center"/>
        <w:rPr>
          <w:rFonts w:ascii="標楷體" w:eastAsia="標楷體" w:hAnsi="標楷體" w:cs="標楷體"/>
          <w:kern w:val="2"/>
          <w:sz w:val="28"/>
          <w:szCs w:val="28"/>
        </w:rPr>
      </w:pPr>
      <w:r w:rsidRPr="00506FB4">
        <w:rPr>
          <w:rFonts w:ascii="標楷體" w:eastAsia="標楷體" w:hAnsi="標楷體" w:cs="標楷體" w:hint="eastAsia"/>
          <w:kern w:val="2"/>
          <w:sz w:val="30"/>
          <w:szCs w:val="30"/>
        </w:rPr>
        <w:t xml:space="preserve">  (三) 預期效益：</w:t>
      </w:r>
    </w:p>
    <w:p w:rsidR="00A95816" w:rsidRPr="00506FB4" w:rsidRDefault="00A95816" w:rsidP="00A95816">
      <w:pPr>
        <w:suppressAutoHyphens w:val="0"/>
        <w:spacing w:line="480" w:lineRule="exact"/>
        <w:ind w:leftChars="437" w:left="1049"/>
        <w:jc w:val="both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本計畫將有效整合目前</w:t>
      </w:r>
      <w:proofErr w:type="gramStart"/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臺</w:t>
      </w:r>
      <w:proofErr w:type="gramEnd"/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南市各項文學活動，同時也充分結合既有文 學資源，透過擴大參與層面，深入校園、社區及地方團體，創造更多文學議題，亦可有效行銷</w:t>
      </w:r>
      <w:proofErr w:type="gramStart"/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臺</w:t>
      </w:r>
      <w:proofErr w:type="gramEnd"/>
      <w:r w:rsidRPr="00506FB4">
        <w:rPr>
          <w:rFonts w:ascii="標楷體" w:eastAsia="標楷體" w:hAnsi="標楷體" w:cs="標楷體" w:hint="eastAsia"/>
          <w:kern w:val="2"/>
          <w:sz w:val="28"/>
          <w:szCs w:val="28"/>
        </w:rPr>
        <w:t>南文學之城。</w:t>
      </w:r>
    </w:p>
    <w:p w:rsidR="00A95816" w:rsidRDefault="00A95816" w:rsidP="00A95816">
      <w:pPr>
        <w:spacing w:line="480" w:lineRule="exact"/>
        <w:ind w:left="1792" w:hanging="1792"/>
        <w:rPr>
          <w:rFonts w:ascii="標楷體" w:eastAsia="標楷體" w:hAnsi="標楷體" w:cs="標楷體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  <w:t xml:space="preserve">      </w:t>
      </w:r>
    </w:p>
    <w:p w:rsidR="00A95816" w:rsidRDefault="00A95816" w:rsidP="00A95816">
      <w:pPr>
        <w:pStyle w:val="a3"/>
        <w:suppressAutoHyphens w:val="0"/>
        <w:spacing w:line="480" w:lineRule="exact"/>
        <w:ind w:left="860"/>
        <w:rPr>
          <w:rFonts w:ascii="標楷體" w:eastAsia="標楷體" w:hAnsi="標楷體" w:cs="標楷體"/>
          <w:sz w:val="28"/>
          <w:szCs w:val="28"/>
        </w:rPr>
      </w:pPr>
    </w:p>
    <w:p w:rsidR="00A95816" w:rsidRDefault="00A95816" w:rsidP="00A95816">
      <w:pPr>
        <w:snapToGrid w:val="0"/>
        <w:spacing w:before="120" w:after="120" w:line="440" w:lineRule="exact"/>
        <w:ind w:leftChars="-236" w:left="-566"/>
        <w:jc w:val="both"/>
        <w:textAlignment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111111"/>
          <w:sz w:val="30"/>
          <w:szCs w:val="30"/>
        </w:rPr>
        <w:t xml:space="preserve">     七、</w:t>
      </w:r>
      <w:bookmarkStart w:id="0" w:name="_GoBack"/>
      <w:bookmarkEnd w:id="0"/>
      <w:r>
        <w:rPr>
          <w:rFonts w:ascii="標楷體" w:eastAsia="標楷體" w:hAnsi="標楷體" w:cs="標楷體"/>
          <w:color w:val="111111"/>
          <w:sz w:val="30"/>
          <w:szCs w:val="30"/>
        </w:rPr>
        <w:t>辦理201</w:t>
      </w:r>
      <w:r>
        <w:rPr>
          <w:rFonts w:ascii="標楷體" w:eastAsia="標楷體" w:hAnsi="標楷體" w:cs="標楷體" w:hint="eastAsia"/>
          <w:color w:val="111111"/>
          <w:sz w:val="30"/>
          <w:szCs w:val="30"/>
        </w:rPr>
        <w:t>9</w:t>
      </w:r>
      <w:r>
        <w:rPr>
          <w:rFonts w:ascii="標楷體" w:eastAsia="標楷體" w:hAnsi="標楷體" w:cs="標楷體"/>
          <w:color w:val="111111"/>
          <w:sz w:val="30"/>
          <w:szCs w:val="30"/>
        </w:rPr>
        <w:t>臺南新藝獎</w:t>
      </w:r>
      <w:r>
        <w:rPr>
          <w:rFonts w:ascii="標楷體" w:eastAsia="標楷體" w:hAnsi="標楷體" w:cs="標楷體" w:hint="eastAsia"/>
          <w:color w:val="111111"/>
          <w:sz w:val="30"/>
          <w:szCs w:val="30"/>
        </w:rPr>
        <w:t>展覽</w:t>
      </w:r>
    </w:p>
    <w:p w:rsidR="00A95816" w:rsidRDefault="00A95816" w:rsidP="00A95816">
      <w:pPr>
        <w:pStyle w:val="a3"/>
        <w:suppressAutoHyphens w:val="0"/>
        <w:spacing w:line="480" w:lineRule="exact"/>
        <w:ind w:left="860"/>
        <w:rPr>
          <w:rFonts w:ascii="標楷體" w:eastAsia="標楷體" w:hAnsi="標楷體" w:cs="標楷體"/>
          <w:color w:val="111111"/>
          <w:sz w:val="30"/>
          <w:szCs w:val="30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)計畫重點：</w:t>
      </w:r>
    </w:p>
    <w:p w:rsidR="00A95816" w:rsidRDefault="00A95816" w:rsidP="00A95816">
      <w:pPr>
        <w:snapToGrid w:val="0"/>
        <w:spacing w:line="440" w:lineRule="exact"/>
        <w:ind w:left="1418"/>
        <w:jc w:val="both"/>
        <w:textAlignment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111111"/>
          <w:sz w:val="30"/>
          <w:szCs w:val="30"/>
        </w:rPr>
        <w:t>有別於國內其他美術獎項，市府於2013 年首度辦理</w:t>
      </w:r>
      <w:proofErr w:type="gramStart"/>
      <w:r>
        <w:rPr>
          <w:rFonts w:ascii="標楷體" w:eastAsia="標楷體" w:hAnsi="標楷體" w:cs="標楷體" w:hint="eastAsia"/>
          <w:color w:val="111111"/>
          <w:sz w:val="30"/>
          <w:szCs w:val="30"/>
        </w:rPr>
        <w:t>臺</w:t>
      </w:r>
      <w:proofErr w:type="gramEnd"/>
      <w:r>
        <w:rPr>
          <w:rFonts w:ascii="標楷體" w:eastAsia="標楷體" w:hAnsi="標楷體" w:cs="標楷體"/>
          <w:color w:val="111111"/>
          <w:sz w:val="30"/>
          <w:szCs w:val="30"/>
        </w:rPr>
        <w:t>南新藝獎徵件活動，並迅速成為美術界熱門獎項，顯示本獎項已獲國內青年藝術家重視。本會10</w:t>
      </w:r>
      <w:r>
        <w:rPr>
          <w:rFonts w:ascii="標楷體" w:eastAsia="標楷體" w:hAnsi="標楷體" w:cs="標楷體" w:hint="eastAsia"/>
          <w:color w:val="111111"/>
          <w:sz w:val="30"/>
          <w:szCs w:val="30"/>
        </w:rPr>
        <w:t>8</w:t>
      </w:r>
      <w:r>
        <w:rPr>
          <w:rFonts w:ascii="標楷體" w:eastAsia="標楷體" w:hAnsi="標楷體" w:cs="標楷體"/>
          <w:color w:val="111111"/>
          <w:sz w:val="30"/>
          <w:szCs w:val="30"/>
        </w:rPr>
        <w:t>年持續與市府合作規劃辦理「201</w:t>
      </w:r>
      <w:r>
        <w:rPr>
          <w:rFonts w:ascii="標楷體" w:eastAsia="標楷體" w:hAnsi="標楷體" w:cs="標楷體" w:hint="eastAsia"/>
          <w:color w:val="111111"/>
          <w:sz w:val="30"/>
          <w:szCs w:val="30"/>
        </w:rPr>
        <w:t>9</w:t>
      </w:r>
      <w:proofErr w:type="gramStart"/>
      <w:r>
        <w:rPr>
          <w:rFonts w:ascii="標楷體" w:eastAsia="標楷體" w:hAnsi="標楷體" w:cs="標楷體" w:hint="eastAsia"/>
          <w:color w:val="111111"/>
          <w:sz w:val="30"/>
          <w:szCs w:val="30"/>
        </w:rPr>
        <w:t>臺</w:t>
      </w:r>
      <w:proofErr w:type="gramEnd"/>
      <w:r>
        <w:rPr>
          <w:rFonts w:ascii="標楷體" w:eastAsia="標楷體" w:hAnsi="標楷體" w:cs="標楷體"/>
          <w:color w:val="111111"/>
          <w:sz w:val="30"/>
          <w:szCs w:val="30"/>
        </w:rPr>
        <w:t>南新藝獎」，以及新藝獎展覽活動，讓新秀作品於台南專業畫廊展出，前</w:t>
      </w:r>
      <w:r>
        <w:rPr>
          <w:rFonts w:ascii="標楷體" w:eastAsia="標楷體" w:hAnsi="標楷體" w:cs="標楷體" w:hint="eastAsia"/>
          <w:color w:val="111111"/>
          <w:sz w:val="30"/>
          <w:szCs w:val="30"/>
        </w:rPr>
        <w:t>三</w:t>
      </w:r>
      <w:r>
        <w:rPr>
          <w:rFonts w:ascii="標楷體" w:eastAsia="標楷體" w:hAnsi="標楷體" w:cs="標楷體"/>
          <w:color w:val="111111"/>
          <w:sz w:val="30"/>
          <w:szCs w:val="30"/>
        </w:rPr>
        <w:t>名入選者並將參與國內外藝術博覽會，同時有駐村機會，以促進當代藝術發展。</w:t>
      </w:r>
    </w:p>
    <w:p w:rsidR="00A95816" w:rsidRDefault="00A95816" w:rsidP="00A95816">
      <w:pPr>
        <w:pStyle w:val="a3"/>
        <w:suppressAutoHyphens w:val="0"/>
        <w:spacing w:line="480" w:lineRule="exact"/>
        <w:ind w:left="8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(二)經費需求：</w:t>
      </w:r>
      <w:r>
        <w:rPr>
          <w:rFonts w:ascii="標楷體" w:eastAsia="標楷體" w:hAnsi="標楷體" w:cs="標楷體" w:hint="eastAsia"/>
          <w:sz w:val="28"/>
          <w:szCs w:val="28"/>
        </w:rPr>
        <w:t>9</w:t>
      </w:r>
      <w:r>
        <w:rPr>
          <w:rFonts w:ascii="標楷體" w:eastAsia="標楷體" w:hAnsi="標楷體" w:cs="標楷體"/>
          <w:sz w:val="28"/>
          <w:szCs w:val="28"/>
        </w:rPr>
        <w:t>0 萬元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95816" w:rsidRDefault="00A95816" w:rsidP="00A95816">
      <w:pPr>
        <w:pStyle w:val="a3"/>
        <w:suppressAutoHyphens w:val="0"/>
        <w:spacing w:line="480" w:lineRule="exact"/>
        <w:ind w:left="860"/>
        <w:rPr>
          <w:rFonts w:ascii="標楷體" w:eastAsia="標楷體" w:hAnsi="標楷體" w:cs="標楷體"/>
          <w:color w:val="111111"/>
          <w:sz w:val="30"/>
          <w:szCs w:val="30"/>
        </w:rPr>
      </w:pPr>
      <w:r>
        <w:rPr>
          <w:rFonts w:ascii="標楷體" w:eastAsia="標楷體" w:hAnsi="標楷體" w:cs="標楷體"/>
          <w:sz w:val="28"/>
          <w:szCs w:val="28"/>
        </w:rPr>
        <w:t>(三)預期效益：</w:t>
      </w:r>
    </w:p>
    <w:p w:rsidR="00A95816" w:rsidRDefault="00A95816" w:rsidP="00A95816">
      <w:pPr>
        <w:snapToGrid w:val="0"/>
        <w:spacing w:line="440" w:lineRule="exact"/>
        <w:ind w:left="1418"/>
        <w:jc w:val="both"/>
        <w:textAlignment w:val="center"/>
        <w:rPr>
          <w:rFonts w:ascii="標楷體" w:eastAsia="標楷體" w:hAnsi="標楷體" w:cs="標楷體" w:hint="eastAsia"/>
          <w:color w:val="111111"/>
          <w:sz w:val="30"/>
          <w:szCs w:val="30"/>
        </w:rPr>
      </w:pPr>
      <w:r>
        <w:rPr>
          <w:rFonts w:ascii="標楷體" w:eastAsia="標楷體" w:hAnsi="標楷體" w:cs="標楷體"/>
          <w:color w:val="111111"/>
          <w:sz w:val="30"/>
          <w:szCs w:val="30"/>
        </w:rPr>
        <w:t>鼓勵青年藝術家創作發展，活絡藝術市場，建立</w:t>
      </w:r>
      <w:proofErr w:type="gramStart"/>
      <w:r>
        <w:rPr>
          <w:rFonts w:ascii="標楷體" w:eastAsia="標楷體" w:hAnsi="標楷體" w:cs="標楷體"/>
          <w:color w:val="111111"/>
          <w:sz w:val="30"/>
          <w:szCs w:val="30"/>
        </w:rPr>
        <w:t>藝企媒</w:t>
      </w:r>
      <w:proofErr w:type="gramEnd"/>
      <w:r>
        <w:rPr>
          <w:rFonts w:ascii="標楷體" w:eastAsia="標楷體" w:hAnsi="標楷體" w:cs="標楷體"/>
          <w:color w:val="111111"/>
          <w:sz w:val="30"/>
          <w:szCs w:val="30"/>
        </w:rPr>
        <w:t>合平台，讓藝術家作品得以快速進入藝術市場，活絡當代藝術發展。</w:t>
      </w:r>
    </w:p>
    <w:p w:rsidR="00A95816" w:rsidRDefault="00A95816" w:rsidP="00A95816">
      <w:pPr>
        <w:snapToGrid w:val="0"/>
        <w:spacing w:line="440" w:lineRule="exact"/>
        <w:ind w:left="1418"/>
        <w:jc w:val="both"/>
        <w:textAlignment w:val="center"/>
        <w:rPr>
          <w:rFonts w:ascii="標楷體" w:eastAsia="標楷體" w:hAnsi="標楷體" w:cs="標楷體" w:hint="eastAsia"/>
          <w:color w:val="111111"/>
          <w:sz w:val="30"/>
          <w:szCs w:val="30"/>
        </w:rPr>
      </w:pPr>
    </w:p>
    <w:p w:rsidR="00A95816" w:rsidRDefault="00A95816" w:rsidP="00A95816">
      <w:pPr>
        <w:snapToGrid w:val="0"/>
        <w:spacing w:before="120" w:after="120" w:line="440" w:lineRule="exact"/>
        <w:jc w:val="both"/>
        <w:textAlignment w:val="center"/>
        <w:rPr>
          <w:rFonts w:ascii="標楷體" w:eastAsia="標楷體" w:hAnsi="標楷體" w:cs="標楷體" w:hint="eastAsia"/>
          <w:color w:val="111111"/>
          <w:sz w:val="30"/>
          <w:szCs w:val="30"/>
        </w:rPr>
      </w:pPr>
      <w:r>
        <w:rPr>
          <w:rFonts w:ascii="標楷體" w:eastAsia="標楷體" w:hAnsi="標楷體" w:cs="標楷體" w:hint="eastAsia"/>
          <w:color w:val="111111"/>
          <w:sz w:val="30"/>
          <w:szCs w:val="30"/>
        </w:rPr>
        <w:t xml:space="preserve">     八、</w:t>
      </w:r>
      <w:r w:rsidRPr="00515E00">
        <w:rPr>
          <w:rFonts w:ascii="標楷體" w:eastAsia="標楷體" w:hAnsi="標楷體" w:cs="標楷體"/>
          <w:color w:val="111111"/>
          <w:sz w:val="30"/>
          <w:szCs w:val="30"/>
        </w:rPr>
        <w:t>舉辦201</w:t>
      </w:r>
      <w:r>
        <w:rPr>
          <w:rFonts w:ascii="標楷體" w:eastAsia="標楷體" w:hAnsi="標楷體" w:cs="標楷體" w:hint="eastAsia"/>
          <w:color w:val="111111"/>
          <w:sz w:val="30"/>
          <w:szCs w:val="30"/>
        </w:rPr>
        <w:t>9</w:t>
      </w:r>
      <w:proofErr w:type="gramStart"/>
      <w:r w:rsidRPr="00515E00">
        <w:rPr>
          <w:rFonts w:ascii="標楷體" w:eastAsia="標楷體" w:hAnsi="標楷體" w:cs="標楷體"/>
          <w:color w:val="111111"/>
          <w:sz w:val="30"/>
          <w:szCs w:val="30"/>
        </w:rPr>
        <w:t>臺</w:t>
      </w:r>
      <w:proofErr w:type="gramEnd"/>
      <w:r w:rsidRPr="00515E00">
        <w:rPr>
          <w:rFonts w:ascii="標楷體" w:eastAsia="標楷體" w:hAnsi="標楷體" w:cs="標楷體"/>
          <w:color w:val="111111"/>
          <w:sz w:val="30"/>
          <w:szCs w:val="30"/>
        </w:rPr>
        <w:t>南藝術節</w:t>
      </w:r>
      <w:r w:rsidRPr="00515E00">
        <w:rPr>
          <w:rFonts w:ascii="標楷體" w:eastAsia="標楷體" w:hAnsi="標楷體" w:cs="標楷體" w:hint="eastAsia"/>
          <w:color w:val="111111"/>
          <w:sz w:val="30"/>
          <w:szCs w:val="30"/>
        </w:rPr>
        <w:t>：</w:t>
      </w:r>
    </w:p>
    <w:p w:rsidR="00A95816" w:rsidRPr="00CC7056" w:rsidRDefault="00A95816" w:rsidP="00A95816">
      <w:pPr>
        <w:pStyle w:val="a3"/>
        <w:suppressAutoHyphens w:val="0"/>
        <w:spacing w:line="480" w:lineRule="exact"/>
        <w:ind w:left="860"/>
        <w:rPr>
          <w:rFonts w:ascii="標楷體" w:eastAsia="標楷體" w:hAnsi="標楷體" w:cs="標楷體"/>
          <w:color w:val="111111"/>
          <w:sz w:val="30"/>
          <w:szCs w:val="30"/>
        </w:rPr>
      </w:pPr>
      <w:r w:rsidRPr="00CC7056">
        <w:rPr>
          <w:rFonts w:ascii="標楷體" w:eastAsia="標楷體" w:hAnsi="標楷體" w:cs="標楷體"/>
          <w:color w:val="111111"/>
          <w:sz w:val="30"/>
          <w:szCs w:val="30"/>
        </w:rPr>
        <w:t>(</w:t>
      </w:r>
      <w:proofErr w:type="gramStart"/>
      <w:r w:rsidRPr="00CC7056">
        <w:rPr>
          <w:rFonts w:ascii="標楷體" w:eastAsia="標楷體" w:hAnsi="標楷體" w:cs="標楷體"/>
          <w:color w:val="111111"/>
          <w:sz w:val="30"/>
          <w:szCs w:val="30"/>
        </w:rPr>
        <w:t>一</w:t>
      </w:r>
      <w:proofErr w:type="gramEnd"/>
      <w:r w:rsidRPr="00CC7056">
        <w:rPr>
          <w:rFonts w:ascii="標楷體" w:eastAsia="標楷體" w:hAnsi="標楷體" w:cs="標楷體"/>
          <w:color w:val="111111"/>
          <w:sz w:val="30"/>
          <w:szCs w:val="30"/>
        </w:rPr>
        <w:t>) 計畫重點：</w:t>
      </w:r>
    </w:p>
    <w:p w:rsidR="00A95816" w:rsidRPr="00CC7056" w:rsidRDefault="00A95816" w:rsidP="00A95816">
      <w:pPr>
        <w:snapToGrid w:val="0"/>
        <w:spacing w:line="440" w:lineRule="exact"/>
        <w:ind w:left="1418"/>
        <w:jc w:val="both"/>
        <w:textAlignment w:val="center"/>
        <w:rPr>
          <w:rFonts w:ascii="標楷體" w:eastAsia="標楷體" w:hAnsi="標楷體" w:cs="標楷體"/>
          <w:color w:val="111111"/>
          <w:sz w:val="30"/>
          <w:szCs w:val="30"/>
        </w:rPr>
      </w:pPr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自2012年辦理首屆</w:t>
      </w:r>
      <w:proofErr w:type="gramStart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臺</w:t>
      </w:r>
      <w:proofErr w:type="gramEnd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南藝術節以來，2019年已至第八屆，為承先啟後，特聘專業策展人，以「看不見的城市」為核心精神，規劃專屬於</w:t>
      </w:r>
      <w:proofErr w:type="gramStart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臺</w:t>
      </w:r>
      <w:proofErr w:type="gramEnd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南的限定製作，打造更具城市特色的藝術節。2019年</w:t>
      </w:r>
      <w:proofErr w:type="gramStart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臺</w:t>
      </w:r>
      <w:proofErr w:type="gramEnd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南藝術節預計於10月底或11月辦理，維持約4-5</w:t>
      </w:r>
      <w:proofErr w:type="gramStart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週</w:t>
      </w:r>
      <w:proofErr w:type="gramEnd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，把握傳統跨界、現地創作、國際合作等軸線，策劃13個左右的節目，皆由藝術家前來</w:t>
      </w:r>
      <w:proofErr w:type="gramStart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臺</w:t>
      </w:r>
      <w:proofErr w:type="gramEnd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南駐點創作專門為</w:t>
      </w:r>
      <w:proofErr w:type="gramStart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臺</w:t>
      </w:r>
      <w:proofErr w:type="gramEnd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南而生的演出，以整個城市為舞臺，拓展城市空間，走出市中心，以</w:t>
      </w:r>
      <w:proofErr w:type="gramStart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市街劇</w:t>
      </w:r>
      <w:proofErr w:type="gramEnd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、街道舞踏、漫遊劇場等方式，讓人們找出城市新面貌。為擴大計畫效益，並將安排跨國、跨城市之論壇、講座等周邊活動，主要連結南方</w:t>
      </w:r>
      <w:proofErr w:type="gramStart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諸城如香港</w:t>
      </w:r>
      <w:proofErr w:type="gramEnd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、澳門、馬來西亞、新加坡等，同時結合評論計畫之推動，帶動全民參與，增進國際交流。在全新的策展理念下，在</w:t>
      </w:r>
      <w:proofErr w:type="gramStart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臺</w:t>
      </w:r>
      <w:proofErr w:type="gramEnd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南創造獨一無二的藝術節。</w:t>
      </w:r>
    </w:p>
    <w:p w:rsidR="00A95816" w:rsidRPr="00CC7056" w:rsidRDefault="00A95816" w:rsidP="00A95816">
      <w:pPr>
        <w:snapToGrid w:val="0"/>
        <w:spacing w:before="120" w:after="120" w:line="440" w:lineRule="exact"/>
        <w:ind w:firstLineChars="250" w:firstLine="750"/>
        <w:jc w:val="both"/>
        <w:textAlignment w:val="center"/>
        <w:rPr>
          <w:rFonts w:ascii="標楷體" w:eastAsia="標楷體" w:hAnsi="標楷體" w:cs="標楷體"/>
          <w:color w:val="111111"/>
          <w:sz w:val="30"/>
          <w:szCs w:val="30"/>
        </w:rPr>
      </w:pPr>
      <w:r w:rsidRPr="00CC7056">
        <w:rPr>
          <w:rFonts w:ascii="標楷體" w:eastAsia="標楷體" w:hAnsi="標楷體" w:cs="標楷體"/>
          <w:color w:val="111111"/>
          <w:sz w:val="30"/>
          <w:szCs w:val="30"/>
        </w:rPr>
        <w:t>(二) 經費需求：</w:t>
      </w:r>
      <w:r>
        <w:rPr>
          <w:rFonts w:ascii="標楷體" w:eastAsia="標楷體" w:hAnsi="標楷體" w:cs="標楷體" w:hint="eastAsia"/>
          <w:color w:val="111111"/>
          <w:sz w:val="30"/>
          <w:szCs w:val="30"/>
        </w:rPr>
        <w:t>4</w:t>
      </w:r>
      <w:r w:rsidRPr="00CC7056">
        <w:rPr>
          <w:rFonts w:ascii="標楷體" w:eastAsia="標楷體" w:hAnsi="標楷體" w:cs="標楷體"/>
          <w:color w:val="111111"/>
          <w:sz w:val="30"/>
          <w:szCs w:val="30"/>
        </w:rPr>
        <w:t>00 萬元</w:t>
      </w:r>
    </w:p>
    <w:p w:rsidR="00A95816" w:rsidRPr="00CC7056" w:rsidRDefault="00A95816" w:rsidP="00A95816">
      <w:pPr>
        <w:snapToGrid w:val="0"/>
        <w:spacing w:before="120" w:after="120" w:line="440" w:lineRule="exact"/>
        <w:ind w:firstLineChars="250" w:firstLine="750"/>
        <w:jc w:val="both"/>
        <w:textAlignment w:val="center"/>
        <w:rPr>
          <w:rFonts w:ascii="標楷體" w:eastAsia="標楷體" w:hAnsi="標楷體" w:cs="標楷體"/>
          <w:color w:val="111111"/>
          <w:sz w:val="30"/>
          <w:szCs w:val="30"/>
        </w:rPr>
      </w:pPr>
      <w:r w:rsidRPr="00CC7056">
        <w:rPr>
          <w:rFonts w:ascii="標楷體" w:eastAsia="標楷體" w:hAnsi="標楷體" w:cs="標楷體"/>
          <w:color w:val="111111"/>
          <w:sz w:val="30"/>
          <w:szCs w:val="30"/>
        </w:rPr>
        <w:t>(三) 預期效益：</w:t>
      </w:r>
    </w:p>
    <w:p w:rsidR="00A95816" w:rsidRPr="00CC7056" w:rsidRDefault="00A95816" w:rsidP="00A95816">
      <w:pPr>
        <w:snapToGrid w:val="0"/>
        <w:spacing w:before="120" w:after="120" w:line="440" w:lineRule="exact"/>
        <w:ind w:firstLineChars="450" w:firstLine="1350"/>
        <w:jc w:val="both"/>
        <w:textAlignment w:val="center"/>
        <w:rPr>
          <w:rFonts w:ascii="標楷體" w:eastAsia="標楷體" w:hAnsi="標楷體" w:cs="標楷體"/>
          <w:color w:val="111111"/>
          <w:sz w:val="30"/>
          <w:szCs w:val="30"/>
        </w:rPr>
      </w:pPr>
      <w:r w:rsidRPr="00CC7056">
        <w:rPr>
          <w:rFonts w:ascii="標楷體" w:eastAsia="標楷體" w:hAnsi="標楷體" w:cs="標楷體"/>
          <w:color w:val="111111"/>
          <w:sz w:val="30"/>
          <w:szCs w:val="30"/>
        </w:rPr>
        <w:t>1.</w:t>
      </w:r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國際經驗留存</w:t>
      </w:r>
      <w:proofErr w:type="gramStart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臺</w:t>
      </w:r>
      <w:proofErr w:type="gramEnd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南</w:t>
      </w:r>
    </w:p>
    <w:p w:rsidR="00A95816" w:rsidRPr="00CC7056" w:rsidRDefault="00A95816" w:rsidP="00A95816">
      <w:pPr>
        <w:snapToGrid w:val="0"/>
        <w:spacing w:line="440" w:lineRule="exact"/>
        <w:ind w:left="1418"/>
        <w:jc w:val="both"/>
        <w:textAlignment w:val="center"/>
        <w:rPr>
          <w:rFonts w:ascii="標楷體" w:eastAsia="標楷體" w:hAnsi="標楷體" w:cs="標楷體"/>
          <w:color w:val="111111"/>
          <w:sz w:val="30"/>
          <w:szCs w:val="30"/>
        </w:rPr>
      </w:pPr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聯結國際與在地團隊，共同為</w:t>
      </w:r>
      <w:proofErr w:type="gramStart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臺南量</w:t>
      </w:r>
      <w:proofErr w:type="gramEnd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身打造城市專屬的表演藝術節目，使國際經驗與視野真正於在地生根。</w:t>
      </w:r>
    </w:p>
    <w:p w:rsidR="00A95816" w:rsidRPr="00CC7056" w:rsidRDefault="00A95816" w:rsidP="00A95816">
      <w:pPr>
        <w:snapToGrid w:val="0"/>
        <w:spacing w:before="120" w:after="120" w:line="440" w:lineRule="exact"/>
        <w:ind w:firstLineChars="450" w:firstLine="1350"/>
        <w:jc w:val="both"/>
        <w:textAlignment w:val="center"/>
        <w:rPr>
          <w:rFonts w:ascii="標楷體" w:eastAsia="標楷體" w:hAnsi="標楷體" w:cs="標楷體"/>
          <w:color w:val="111111"/>
          <w:sz w:val="30"/>
          <w:szCs w:val="30"/>
        </w:rPr>
      </w:pPr>
      <w:r w:rsidRPr="00CC7056">
        <w:rPr>
          <w:rFonts w:ascii="標楷體" w:eastAsia="標楷體" w:hAnsi="標楷體" w:cs="標楷體"/>
          <w:color w:val="111111"/>
          <w:sz w:val="30"/>
          <w:szCs w:val="30"/>
        </w:rPr>
        <w:t>2. 活化城市空間：</w:t>
      </w:r>
    </w:p>
    <w:p w:rsidR="00A95816" w:rsidRPr="00CC7056" w:rsidRDefault="00A95816" w:rsidP="00A95816">
      <w:pPr>
        <w:snapToGrid w:val="0"/>
        <w:spacing w:line="440" w:lineRule="exact"/>
        <w:ind w:left="1418"/>
        <w:jc w:val="both"/>
        <w:textAlignment w:val="center"/>
        <w:rPr>
          <w:rFonts w:ascii="標楷體" w:eastAsia="標楷體" w:hAnsi="標楷體" w:cs="標楷體"/>
          <w:color w:val="111111"/>
          <w:sz w:val="30"/>
          <w:szCs w:val="30"/>
        </w:rPr>
      </w:pPr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透過表演藝術活動帶領群眾深入</w:t>
      </w:r>
      <w:proofErr w:type="gramStart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臺</w:t>
      </w:r>
      <w:proofErr w:type="gramEnd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南各個角落，使眾人發現</w:t>
      </w:r>
      <w:proofErr w:type="gramStart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臺</w:t>
      </w:r>
      <w:proofErr w:type="gramEnd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南的不同面向，也使</w:t>
      </w:r>
      <w:proofErr w:type="gramStart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城市各角都</w:t>
      </w:r>
      <w:proofErr w:type="gramEnd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浸潤於文化藝術裡。</w:t>
      </w:r>
    </w:p>
    <w:p w:rsidR="00A95816" w:rsidRPr="00CC7056" w:rsidRDefault="00A95816" w:rsidP="00A95816">
      <w:pPr>
        <w:snapToGrid w:val="0"/>
        <w:spacing w:before="120" w:after="120" w:line="440" w:lineRule="exact"/>
        <w:ind w:firstLineChars="450" w:firstLine="1350"/>
        <w:jc w:val="both"/>
        <w:textAlignment w:val="center"/>
        <w:rPr>
          <w:rFonts w:ascii="標楷體" w:eastAsia="標楷體" w:hAnsi="標楷體" w:cs="標楷體"/>
          <w:color w:val="111111"/>
          <w:sz w:val="30"/>
          <w:szCs w:val="30"/>
        </w:rPr>
      </w:pPr>
      <w:r w:rsidRPr="00CC7056">
        <w:rPr>
          <w:rFonts w:ascii="標楷體" w:eastAsia="標楷體" w:hAnsi="標楷體" w:cs="標楷體"/>
          <w:color w:val="111111"/>
          <w:sz w:val="30"/>
          <w:szCs w:val="30"/>
        </w:rPr>
        <w:t>3.</w:t>
      </w:r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傳統的當代延伸</w:t>
      </w:r>
      <w:r w:rsidRPr="00CC7056">
        <w:rPr>
          <w:rFonts w:ascii="標楷體" w:eastAsia="標楷體" w:hAnsi="標楷體" w:cs="標楷體"/>
          <w:color w:val="111111"/>
          <w:sz w:val="30"/>
          <w:szCs w:val="30"/>
        </w:rPr>
        <w:t>：</w:t>
      </w:r>
    </w:p>
    <w:p w:rsidR="00A95816" w:rsidRPr="00CC7056" w:rsidRDefault="00A95816" w:rsidP="00A95816">
      <w:pPr>
        <w:snapToGrid w:val="0"/>
        <w:spacing w:line="440" w:lineRule="exact"/>
        <w:ind w:left="1418"/>
        <w:jc w:val="both"/>
        <w:textAlignment w:val="center"/>
        <w:rPr>
          <w:rFonts w:ascii="標楷體" w:eastAsia="標楷體" w:hAnsi="標楷體" w:cs="標楷體"/>
          <w:color w:val="111111"/>
          <w:sz w:val="30"/>
          <w:szCs w:val="30"/>
        </w:rPr>
      </w:pPr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以</w:t>
      </w:r>
      <w:proofErr w:type="gramStart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臺</w:t>
      </w:r>
      <w:proofErr w:type="gramEnd"/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t>南固有的傳統文化作為創作素材，透過當代手法</w:t>
      </w:r>
      <w:r w:rsidRPr="00CC7056">
        <w:rPr>
          <w:rFonts w:ascii="標楷體" w:eastAsia="標楷體" w:hAnsi="標楷體" w:cs="標楷體" w:hint="eastAsia"/>
          <w:color w:val="111111"/>
          <w:sz w:val="30"/>
          <w:szCs w:val="30"/>
        </w:rPr>
        <w:lastRenderedPageBreak/>
        <w:t>加以表現，找到傳統文化於當代的時代意義。</w:t>
      </w:r>
    </w:p>
    <w:p w:rsidR="00A95816" w:rsidRPr="00CC7056" w:rsidRDefault="00A95816" w:rsidP="00A95816">
      <w:pPr>
        <w:snapToGrid w:val="0"/>
        <w:spacing w:before="120" w:after="120" w:line="440" w:lineRule="exact"/>
        <w:jc w:val="both"/>
        <w:textAlignment w:val="center"/>
        <w:rPr>
          <w:rFonts w:ascii="標楷體" w:eastAsia="標楷體" w:hAnsi="標楷體" w:cs="標楷體"/>
          <w:color w:val="111111"/>
          <w:sz w:val="30"/>
          <w:szCs w:val="30"/>
        </w:rPr>
      </w:pPr>
    </w:p>
    <w:p w:rsidR="00A95816" w:rsidRPr="00515E00" w:rsidRDefault="00A95816" w:rsidP="00A95816">
      <w:pPr>
        <w:snapToGrid w:val="0"/>
        <w:spacing w:before="120" w:after="120" w:line="440" w:lineRule="exact"/>
        <w:jc w:val="both"/>
        <w:textAlignment w:val="center"/>
        <w:rPr>
          <w:rFonts w:ascii="標楷體" w:eastAsia="標楷體" w:hAnsi="標楷體" w:cs="標楷體" w:hint="eastAsia"/>
          <w:color w:val="111111"/>
          <w:sz w:val="30"/>
          <w:szCs w:val="30"/>
        </w:rPr>
      </w:pPr>
      <w:r>
        <w:rPr>
          <w:rFonts w:ascii="標楷體" w:eastAsia="標楷體" w:hAnsi="標楷體" w:cs="標楷體" w:hint="eastAsia"/>
          <w:color w:val="111111"/>
          <w:sz w:val="30"/>
          <w:szCs w:val="30"/>
        </w:rPr>
        <w:t xml:space="preserve">      九、</w:t>
      </w:r>
      <w:r w:rsidRPr="00515E00">
        <w:rPr>
          <w:rFonts w:ascii="標楷體" w:eastAsia="標楷體" w:hAnsi="標楷體" w:cs="標楷體"/>
          <w:color w:val="111111"/>
          <w:sz w:val="30"/>
          <w:szCs w:val="30"/>
        </w:rPr>
        <w:t>舉辦201</w:t>
      </w:r>
      <w:r>
        <w:rPr>
          <w:rFonts w:ascii="標楷體" w:eastAsia="標楷體" w:hAnsi="標楷體" w:cs="標楷體" w:hint="eastAsia"/>
          <w:color w:val="111111"/>
          <w:sz w:val="30"/>
          <w:szCs w:val="30"/>
        </w:rPr>
        <w:t>9</w:t>
      </w:r>
      <w:proofErr w:type="gramStart"/>
      <w:r>
        <w:rPr>
          <w:rFonts w:ascii="標楷體" w:eastAsia="標楷體" w:hAnsi="標楷體" w:cs="標楷體" w:hint="eastAsia"/>
          <w:color w:val="111111"/>
          <w:sz w:val="30"/>
          <w:szCs w:val="30"/>
        </w:rPr>
        <w:t>街藝狂饗</w:t>
      </w:r>
      <w:proofErr w:type="gramEnd"/>
      <w:r>
        <w:rPr>
          <w:rFonts w:ascii="標楷體" w:eastAsia="標楷體" w:hAnsi="標楷體" w:cs="標楷體" w:hint="eastAsia"/>
          <w:color w:val="111111"/>
          <w:sz w:val="30"/>
          <w:szCs w:val="30"/>
        </w:rPr>
        <w:t>-</w:t>
      </w:r>
      <w:r w:rsidRPr="00E63078">
        <w:rPr>
          <w:rFonts w:ascii="標楷體" w:eastAsia="標楷體" w:hAnsi="標楷體" w:cs="標楷體" w:hint="eastAsia"/>
          <w:color w:val="111111"/>
          <w:sz w:val="30"/>
          <w:szCs w:val="30"/>
        </w:rPr>
        <w:t>國際街頭藝術嘉年華</w:t>
      </w:r>
      <w:r w:rsidRPr="00515E00">
        <w:rPr>
          <w:rFonts w:ascii="標楷體" w:eastAsia="標楷體" w:hAnsi="標楷體" w:cs="標楷體" w:hint="eastAsia"/>
          <w:color w:val="111111"/>
          <w:sz w:val="30"/>
          <w:szCs w:val="30"/>
        </w:rPr>
        <w:t>：</w:t>
      </w:r>
    </w:p>
    <w:p w:rsidR="00A95816" w:rsidRDefault="00A95816" w:rsidP="00A95816">
      <w:pPr>
        <w:numPr>
          <w:ilvl w:val="0"/>
          <w:numId w:val="1"/>
        </w:numPr>
        <w:tabs>
          <w:tab w:val="clear" w:pos="0"/>
          <w:tab w:val="num" w:pos="482"/>
        </w:tabs>
        <w:snapToGrid w:val="0"/>
        <w:spacing w:line="440" w:lineRule="exact"/>
        <w:ind w:left="1417" w:hanging="737"/>
        <w:jc w:val="both"/>
        <w:textAlignment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30"/>
          <w:szCs w:val="30"/>
        </w:rPr>
        <w:t>計畫重點：</w:t>
      </w:r>
    </w:p>
    <w:p w:rsidR="00A95816" w:rsidRDefault="00A95816" w:rsidP="00A95816">
      <w:pPr>
        <w:snapToGrid w:val="0"/>
        <w:spacing w:line="440" w:lineRule="exact"/>
        <w:ind w:left="1440"/>
        <w:jc w:val="both"/>
        <w:textAlignment w:val="center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 w:hint="eastAsia"/>
          <w:sz w:val="28"/>
          <w:szCs w:val="28"/>
        </w:rPr>
        <w:t>街頭藝術家走入公園巷弄，將隨處可見的生活場域化身舞台，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可說是城市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最美的動態風景，也是城市對多元藝術友善的象徵。市府2015年首辦全國街頭藝人大賽，獲得全國街頭藝人熱烈迴響，同時邀請國際知名街頭藝人與國內街頭藝人切磋交流，期待提供全國街頭藝人彰顯展演實力的平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，亦藉與國際街頭藝術家之交流互動，進一步與世界舞台接軌。本會將與市府共同籌劃2019國際街頭藝人嘉年華活動。</w:t>
      </w:r>
    </w:p>
    <w:p w:rsidR="00A95816" w:rsidRDefault="00A95816" w:rsidP="00A95816">
      <w:pPr>
        <w:numPr>
          <w:ilvl w:val="0"/>
          <w:numId w:val="1"/>
        </w:numPr>
        <w:tabs>
          <w:tab w:val="clear" w:pos="0"/>
          <w:tab w:val="num" w:pos="482"/>
        </w:tabs>
        <w:snapToGrid w:val="0"/>
        <w:spacing w:line="440" w:lineRule="exact"/>
        <w:ind w:left="1247" w:hanging="567"/>
        <w:jc w:val="both"/>
        <w:textAlignment w:val="center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 w:hint="eastAsia"/>
          <w:sz w:val="30"/>
          <w:szCs w:val="30"/>
        </w:rPr>
        <w:t>經費需求：100萬元。</w:t>
      </w:r>
    </w:p>
    <w:p w:rsidR="00A95816" w:rsidRDefault="00A95816" w:rsidP="00A95816">
      <w:pPr>
        <w:numPr>
          <w:ilvl w:val="0"/>
          <w:numId w:val="1"/>
        </w:numPr>
        <w:tabs>
          <w:tab w:val="clear" w:pos="0"/>
          <w:tab w:val="num" w:pos="482"/>
          <w:tab w:val="left" w:pos="1230"/>
        </w:tabs>
        <w:snapToGrid w:val="0"/>
        <w:spacing w:line="440" w:lineRule="exact"/>
        <w:ind w:left="1417" w:hanging="737"/>
        <w:jc w:val="both"/>
        <w:textAlignment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30"/>
          <w:szCs w:val="30"/>
        </w:rPr>
        <w:t>預期效益：</w:t>
      </w:r>
    </w:p>
    <w:p w:rsidR="00A95816" w:rsidRDefault="00A95816" w:rsidP="00A95816">
      <w:pPr>
        <w:tabs>
          <w:tab w:val="left" w:pos="1305"/>
        </w:tabs>
        <w:snapToGrid w:val="0"/>
        <w:spacing w:line="440" w:lineRule="exact"/>
        <w:ind w:left="1417" w:hanging="170"/>
        <w:jc w:val="both"/>
        <w:textAlignment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提供全國街頭藝人彰顯展演實力的平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、邀請國際優質街頭藝術家與國內街頭藝術家切磋，讓台灣的街頭藝術進一步與世界舞台接軌，鼓勵藝術家與觀眾互動打造城市形象。</w:t>
      </w:r>
    </w:p>
    <w:p w:rsidR="00F92D59" w:rsidRPr="00A95816" w:rsidRDefault="00F92D59"/>
    <w:sectPr w:rsidR="00F92D59" w:rsidRPr="00A958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26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68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16"/>
    <w:rsid w:val="00A95816"/>
    <w:rsid w:val="00F9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47492"/>
  <w15:chartTrackingRefBased/>
  <w15:docId w15:val="{9D281DA9-BBE7-4312-9AEE-6DC4811F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816"/>
    <w:pPr>
      <w:widowControl w:val="0"/>
      <w:suppressAutoHyphens/>
      <w:textAlignment w:val="baseline"/>
    </w:pPr>
    <w:rPr>
      <w:rFonts w:ascii="Times New Roman" w:eastAsia="新細明體" w:hAnsi="Times New Roman" w:cs="Times New Roman"/>
      <w:kern w:val="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816"/>
    <w:pPr>
      <w:ind w:left="48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劉淑菁</dc:creator>
  <cp:keywords/>
  <dc:description/>
  <cp:lastModifiedBy>劉淑菁</cp:lastModifiedBy>
  <cp:revision>1</cp:revision>
  <dcterms:created xsi:type="dcterms:W3CDTF">2022-02-07T09:43:00Z</dcterms:created>
  <dcterms:modified xsi:type="dcterms:W3CDTF">2022-02-07T09:45:00Z</dcterms:modified>
</cp:coreProperties>
</file>